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0" w:firstLineChars="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r>
        <w:rPr>
          <w:rFonts w:hint="eastAsia" w:ascii="黑体" w:hAnsi="黑体" w:cs="黑体"/>
          <w:sz w:val="32"/>
          <w:szCs w:val="32"/>
          <w:lang w:val="en-US" w:eastAsia="zh-CN"/>
        </w:rPr>
        <w:t>-1</w:t>
      </w:r>
    </w:p>
    <w:tbl>
      <w:tblPr>
        <w:tblStyle w:val="8"/>
        <w:tblW w:w="147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1"/>
        <w:gridCol w:w="2096"/>
        <w:gridCol w:w="2346"/>
        <w:gridCol w:w="869"/>
        <w:gridCol w:w="4636"/>
        <w:gridCol w:w="3120"/>
        <w:gridCol w:w="8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4742" w:type="dxa"/>
            <w:gridSpan w:val="7"/>
            <w:tcBorders>
              <w:top w:val="nil"/>
              <w:left w:val="nil"/>
              <w:bottom w:val="nil"/>
              <w:right w:val="nil"/>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bCs/>
                <w:i w:val="0"/>
                <w:iCs w:val="0"/>
                <w:color w:val="000000"/>
                <w:sz w:val="36"/>
                <w:szCs w:val="36"/>
                <w:u w:val="none"/>
              </w:rPr>
            </w:pPr>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许昌市县（市、区）学生资助工作绩效考评指标体系[基础保障]（试行）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9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一级指标</w:t>
            </w:r>
          </w:p>
        </w:tc>
        <w:tc>
          <w:tcPr>
            <w:tcW w:w="20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二级指标</w:t>
            </w:r>
          </w:p>
        </w:tc>
        <w:tc>
          <w:tcPr>
            <w:tcW w:w="234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三级指标</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分值</w:t>
            </w:r>
          </w:p>
        </w:tc>
        <w:tc>
          <w:tcPr>
            <w:tcW w:w="46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评分标准</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材料提供要求</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20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23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8"/>
                <w:szCs w:val="28"/>
                <w:u w:val="none"/>
                <w:lang w:val="en-US" w:eastAsia="zh-CN" w:bidi="ar"/>
              </w:rPr>
              <w:t>100</w:t>
            </w:r>
          </w:p>
        </w:tc>
        <w:tc>
          <w:tcPr>
            <w:tcW w:w="46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523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AA.县（市、区）学生资助中心</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45</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b/>
                <w:bCs/>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9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444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AA1.机构成立与性质</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AA11.成立情况</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成立得满分。</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本级学生资助资助中心提供机构成立的文件</w:t>
            </w:r>
            <w:r>
              <w:rPr>
                <w:rFonts w:hint="eastAsia" w:ascii="仿宋_GB2312" w:hAnsi="仿宋_GB2312" w:cs="仿宋_GB2312"/>
                <w:i w:val="0"/>
                <w:iCs w:val="0"/>
                <w:color w:val="000000"/>
                <w:kern w:val="0"/>
                <w:sz w:val="24"/>
                <w:szCs w:val="24"/>
                <w:u w:val="none"/>
                <w:lang w:val="en-US" w:eastAsia="zh-CN" w:bidi="ar"/>
              </w:rPr>
              <w:t>扫描</w:t>
            </w:r>
            <w:r>
              <w:rPr>
                <w:rFonts w:hint="eastAsia" w:ascii="仿宋_GB2312" w:hAnsi="仿宋_GB2312" w:eastAsia="仿宋_GB2312" w:cs="仿宋_GB2312"/>
                <w:i w:val="0"/>
                <w:iCs w:val="0"/>
                <w:color w:val="000000"/>
                <w:kern w:val="0"/>
                <w:sz w:val="24"/>
                <w:szCs w:val="24"/>
                <w:u w:val="none"/>
                <w:lang w:val="en-US" w:eastAsia="zh-CN" w:bidi="ar"/>
              </w:rPr>
              <w:t>件。</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AA12.独立法人</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独立法人得满分。</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本级学生资助资助中心提供独立法人的相关证明材料（人事任命文件</w:t>
            </w:r>
            <w:r>
              <w:rPr>
                <w:rFonts w:hint="eastAsia" w:ascii="仿宋_GB2312" w:hAnsi="仿宋_GB2312" w:cs="仿宋_GB2312"/>
                <w:i w:val="0"/>
                <w:iCs w:val="0"/>
                <w:color w:val="000000"/>
                <w:kern w:val="0"/>
                <w:sz w:val="24"/>
                <w:szCs w:val="24"/>
                <w:u w:val="none"/>
                <w:lang w:val="en-US" w:eastAsia="zh-CN" w:bidi="ar"/>
              </w:rPr>
              <w:t>扫描</w:t>
            </w:r>
            <w:r>
              <w:rPr>
                <w:rFonts w:hint="eastAsia" w:ascii="仿宋_GB2312" w:hAnsi="仿宋_GB2312" w:eastAsia="仿宋_GB2312" w:cs="仿宋_GB2312"/>
                <w:i w:val="0"/>
                <w:iCs w:val="0"/>
                <w:color w:val="000000"/>
                <w:kern w:val="0"/>
                <w:sz w:val="24"/>
                <w:szCs w:val="24"/>
                <w:u w:val="none"/>
                <w:lang w:val="en-US" w:eastAsia="zh-CN" w:bidi="ar"/>
              </w:rPr>
              <w:t>件）。</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444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AA2.机构职能</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10</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AA21.学前资助</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归口管理学前教育资助工作得满分。</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distribute"/>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本级资助中心提供确定资助中心机构职责的文件复印件或同级教育局出具的职责</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证明。</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AA22.义教资助</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归口管理义务教育资助工作得满分。</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AA23.中职资助</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归口管理中职教育资助工作得满分。</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AA24.普高资助</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归口管理普通高中资助工作得满分。</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AA25.生源地贷款</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归口管理生源地贷款工作得满分。</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444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AA3.人员配备</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12</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AA31.学前资助</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专职负责得满分，专人负责得1分。</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市中心提供AA31-AA35得分；本级资助中心提供AA36宣传人员配备情况证明材料，专家评分。</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AA32.义务资助</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专职负责得满分，专人负责得1分。</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AA33.中职资助</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专职负责得满分，专人负责得1分。</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AA34.普高资助</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专职负责得满分，专人负责得1分。</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AA35.生源地贷款</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专职负责得满分，专人负责得1分。</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AA36.资助宣传</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有专职资助宣传人员得满分，专人得1分。</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444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AA4.工作经费</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9</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FF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FF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AA41.专项培训经费</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开展专项培训的经费纳入部门预算得满分；不纳入部门预算，但有其它经费来源得1分，无此项经费不得分。</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本级资助中心提供经财政部门批准的部门预算或其他经费来源的支出凭据</w:t>
            </w:r>
            <w:r>
              <w:rPr>
                <w:rFonts w:hint="eastAsia" w:ascii="仿宋_GB2312" w:hAnsi="仿宋_GB2312" w:cs="仿宋_GB2312"/>
                <w:i w:val="0"/>
                <w:iCs w:val="0"/>
                <w:color w:val="000000"/>
                <w:kern w:val="0"/>
                <w:sz w:val="24"/>
                <w:szCs w:val="24"/>
                <w:u w:val="none"/>
                <w:lang w:val="en-US" w:eastAsia="zh-CN" w:bidi="ar"/>
              </w:rPr>
              <w:t>扫描件</w:t>
            </w:r>
            <w:r>
              <w:rPr>
                <w:rFonts w:hint="eastAsia" w:ascii="仿宋_GB2312" w:hAnsi="仿宋_GB2312" w:eastAsia="仿宋_GB2312" w:cs="仿宋_GB2312"/>
                <w:i w:val="0"/>
                <w:iCs w:val="0"/>
                <w:color w:val="000000"/>
                <w:kern w:val="0"/>
                <w:sz w:val="24"/>
                <w:szCs w:val="24"/>
                <w:u w:val="none"/>
                <w:lang w:val="en-US" w:eastAsia="zh-CN"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AA42.专项宣传经费</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开展专项宣传的经费纳入部门预算得满分；不纳入部门预算，但有其它经费来源得1分，无此项经费不得分。</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AA43.专项监管检查经费</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开展专项监管检查的经费纳入部门预算得满分；不纳入部门预算，但有其它经费来源得1分，无此项经费不得分。</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444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AA5.办公条件</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10</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FF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FF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5"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AA51.办公场所</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达到《河南省教育厅关于实施市县两级学生资助管理中心标准化建设的通知》（教资助[2012]754号，以下简称《标准化建设》）要求，有符合条件的专用办公室得满分，无符合条件的专用办公室不得分。</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本级资助中心提供办公室面积证明及办公室照片。</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AA52.专用档案室</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达到《标准化建设》要求，有专用档案室得满分，无专用档案室不得分。</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distribute"/>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本级资助中心提供档案室面积证明及档案室全貌照片</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distribute"/>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和不少于4个角落的局部</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照片。</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AA53.办公设备</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达到《标准化建设》要求且符合以下条件：每名工作人员配备开通网络的计算机得1分、配备专用固定电话得2分；配备以下办公所需的公共设备得3分__打印机、数码相机、扫描仪、复印机，缺少一个扣1分（一台设备有多个功能的可重复计分）。</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本级资助中心提供相关设备证明照片，所提供照片应以办公场所为背景拍摄，照片中办公桌椅、电脑等设备数量应同工作人员名单数量相符。</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523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AB.宣传教育</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30</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9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c>
          <w:tcPr>
            <w:tcW w:w="444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AB1.资助宣传</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14</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c>
          <w:tcPr>
            <w:tcW w:w="20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AB11.宣传方案</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制定有年度资助工作宣传方案，得满分；未制定，不得分。</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本级资助中心提供宣传方案的正式文件或在其它方案中有相关内容。</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c>
          <w:tcPr>
            <w:tcW w:w="20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AB12.政策或成效</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宣传</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开展全市（县）学生资助政策或成效宣传至少1次，得满分。</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本级资助中心提供宣传活动的正式文件及照片等证明材料。</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c>
          <w:tcPr>
            <w:tcW w:w="20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AB13.媒体正面报道</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cs="仿宋_GB2312"/>
                <w:i w:val="0"/>
                <w:iCs w:val="0"/>
                <w:color w:val="000000"/>
                <w:kern w:val="0"/>
                <w:sz w:val="24"/>
                <w:szCs w:val="24"/>
                <w:u w:val="none"/>
                <w:lang w:val="en-US" w:eastAsia="zh-CN" w:bidi="ar"/>
              </w:rPr>
              <w:t>省级以上</w:t>
            </w:r>
            <w:r>
              <w:rPr>
                <w:rFonts w:hint="eastAsia" w:ascii="仿宋_GB2312" w:hAnsi="仿宋_GB2312" w:eastAsia="仿宋_GB2312" w:cs="仿宋_GB2312"/>
                <w:i w:val="0"/>
                <w:iCs w:val="0"/>
                <w:color w:val="000000"/>
                <w:kern w:val="0"/>
                <w:sz w:val="24"/>
                <w:szCs w:val="24"/>
                <w:u w:val="none"/>
                <w:lang w:val="en-US" w:eastAsia="zh-CN" w:bidi="ar"/>
              </w:rPr>
              <w:t>媒体正面报道每次得8分，</w:t>
            </w:r>
            <w:r>
              <w:rPr>
                <w:rFonts w:hint="eastAsia" w:ascii="仿宋_GB2312" w:hAnsi="仿宋_GB2312" w:cs="仿宋_GB2312"/>
                <w:i w:val="0"/>
                <w:iCs w:val="0"/>
                <w:color w:val="000000"/>
                <w:kern w:val="0"/>
                <w:sz w:val="24"/>
                <w:szCs w:val="24"/>
                <w:u w:val="none"/>
                <w:lang w:val="en-US" w:eastAsia="zh-CN" w:bidi="ar"/>
              </w:rPr>
              <w:t>市</w:t>
            </w:r>
            <w:r>
              <w:rPr>
                <w:rFonts w:hint="eastAsia" w:ascii="仿宋_GB2312" w:hAnsi="仿宋_GB2312" w:eastAsia="仿宋_GB2312" w:cs="仿宋_GB2312"/>
                <w:i w:val="0"/>
                <w:iCs w:val="0"/>
                <w:color w:val="000000"/>
                <w:kern w:val="0"/>
                <w:sz w:val="24"/>
                <w:szCs w:val="24"/>
                <w:u w:val="none"/>
                <w:lang w:val="en-US" w:eastAsia="zh-CN" w:bidi="ar"/>
              </w:rPr>
              <w:t>级媒体正面报道每次得6分，</w:t>
            </w:r>
            <w:r>
              <w:rPr>
                <w:rFonts w:hint="eastAsia" w:ascii="仿宋_GB2312" w:hAnsi="仿宋_GB2312" w:cs="仿宋_GB2312"/>
                <w:i w:val="0"/>
                <w:iCs w:val="0"/>
                <w:color w:val="000000"/>
                <w:kern w:val="0"/>
                <w:sz w:val="24"/>
                <w:szCs w:val="24"/>
                <w:u w:val="none"/>
                <w:lang w:val="en-US" w:eastAsia="zh-CN" w:bidi="ar"/>
              </w:rPr>
              <w:t>本</w:t>
            </w:r>
            <w:r>
              <w:rPr>
                <w:rFonts w:hint="eastAsia" w:ascii="仿宋_GB2312" w:hAnsi="仿宋_GB2312" w:eastAsia="仿宋_GB2312" w:cs="仿宋_GB2312"/>
                <w:i w:val="0"/>
                <w:iCs w:val="0"/>
                <w:color w:val="000000"/>
                <w:kern w:val="0"/>
                <w:sz w:val="24"/>
                <w:szCs w:val="24"/>
                <w:u w:val="none"/>
                <w:lang w:val="en-US" w:eastAsia="zh-CN" w:bidi="ar"/>
              </w:rPr>
              <w:t>级媒体正面报道每次得4分，没有正面报道不得分。</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cs="仿宋_GB2312"/>
                <w:i w:val="0"/>
                <w:iCs w:val="0"/>
                <w:color w:val="000000"/>
                <w:kern w:val="0"/>
                <w:sz w:val="24"/>
                <w:szCs w:val="24"/>
                <w:u w:val="none"/>
                <w:lang w:val="en-US" w:eastAsia="zh-CN" w:bidi="ar"/>
              </w:rPr>
              <w:t>本级</w:t>
            </w:r>
            <w:r>
              <w:rPr>
                <w:rFonts w:hint="eastAsia" w:ascii="仿宋_GB2312" w:hAnsi="仿宋_GB2312" w:eastAsia="仿宋_GB2312" w:cs="仿宋_GB2312"/>
                <w:i w:val="0"/>
                <w:iCs w:val="0"/>
                <w:color w:val="000000"/>
                <w:kern w:val="0"/>
                <w:sz w:val="24"/>
                <w:szCs w:val="24"/>
                <w:u w:val="none"/>
                <w:lang w:val="en-US" w:eastAsia="zh-CN" w:bidi="ar"/>
              </w:rPr>
              <w:t>资助中心提供文字报道提供报纸</w:t>
            </w:r>
            <w:r>
              <w:rPr>
                <w:rFonts w:hint="eastAsia" w:ascii="仿宋_GB2312" w:hAnsi="仿宋_GB2312" w:cs="仿宋_GB2312"/>
                <w:i w:val="0"/>
                <w:iCs w:val="0"/>
                <w:color w:val="000000"/>
                <w:kern w:val="0"/>
                <w:sz w:val="24"/>
                <w:szCs w:val="24"/>
                <w:u w:val="none"/>
                <w:lang w:val="en-US" w:eastAsia="zh-CN" w:bidi="ar"/>
              </w:rPr>
              <w:t>扫描件</w:t>
            </w:r>
            <w:r>
              <w:rPr>
                <w:rFonts w:hint="eastAsia" w:ascii="仿宋_GB2312" w:hAnsi="仿宋_GB2312" w:eastAsia="仿宋_GB2312" w:cs="仿宋_GB2312"/>
                <w:i w:val="0"/>
                <w:iCs w:val="0"/>
                <w:color w:val="000000"/>
                <w:kern w:val="0"/>
                <w:sz w:val="24"/>
                <w:szCs w:val="24"/>
                <w:u w:val="none"/>
                <w:lang w:val="en-US" w:eastAsia="zh-CN" w:bidi="ar"/>
              </w:rPr>
              <w:t>或网络报导截图、视频报导以U盘方式提供主要视频片段。</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c>
          <w:tcPr>
            <w:tcW w:w="4442" w:type="dxa"/>
            <w:gridSpan w:val="2"/>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AB2.讯息上报</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c>
          <w:tcPr>
            <w:tcW w:w="2096" w:type="dxa"/>
            <w:vMerge w:val="restart"/>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AB21.讯息上报数量</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开展工作情况以简报、要情等方式上报市学生资助管理中心的数量不少于4篇，达到要求数量得满分，未达到要求不得分。</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本级资助中心提供上报讯息原件或</w:t>
            </w:r>
            <w:r>
              <w:rPr>
                <w:rFonts w:hint="eastAsia" w:ascii="仿宋_GB2312" w:hAnsi="仿宋_GB2312" w:cs="仿宋_GB2312"/>
                <w:i w:val="0"/>
                <w:iCs w:val="0"/>
                <w:color w:val="000000"/>
                <w:kern w:val="0"/>
                <w:sz w:val="24"/>
                <w:szCs w:val="24"/>
                <w:u w:val="none"/>
                <w:lang w:val="en-US" w:eastAsia="zh-CN" w:bidi="ar"/>
              </w:rPr>
              <w:t>扫描件</w:t>
            </w:r>
            <w:r>
              <w:rPr>
                <w:rFonts w:hint="eastAsia" w:ascii="仿宋_GB2312" w:hAnsi="仿宋_GB2312" w:eastAsia="仿宋_GB2312" w:cs="仿宋_GB2312"/>
                <w:i w:val="0"/>
                <w:iCs w:val="0"/>
                <w:color w:val="000000"/>
                <w:kern w:val="0"/>
                <w:sz w:val="24"/>
                <w:szCs w:val="24"/>
                <w:u w:val="none"/>
                <w:lang w:val="en-US" w:eastAsia="zh-CN"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c>
          <w:tcPr>
            <w:tcW w:w="2096" w:type="dxa"/>
            <w:vMerge w:val="continue"/>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AB22.上报讯息采用情况</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上报的讯息被市资助中心网站采用或被市教育局等其他市级机关及以上网站采用的数量，每采用一次得1分（含微信公众号、微信视频号等新媒体）。</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本级资助中心提供被采用讯息网站截图。</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c>
          <w:tcPr>
            <w:tcW w:w="4442" w:type="dxa"/>
            <w:gridSpan w:val="2"/>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AB3.热线电话设置</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3</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c>
          <w:tcPr>
            <w:tcW w:w="2096" w:type="dxa"/>
            <w:vMerge w:val="restart"/>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AB31.是否设置专门热线电话</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设置有专门的咨询投诉热线电话得2分，有专人负责接听记录得2分。</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cs="仿宋_GB2312"/>
                <w:i w:val="0"/>
                <w:iCs w:val="0"/>
                <w:color w:val="000000"/>
                <w:kern w:val="0"/>
                <w:sz w:val="24"/>
                <w:szCs w:val="24"/>
                <w:u w:val="none"/>
                <w:lang w:val="en-US" w:eastAsia="zh-CN" w:bidi="ar"/>
              </w:rPr>
              <w:t>本级</w:t>
            </w:r>
            <w:r>
              <w:rPr>
                <w:rFonts w:hint="eastAsia" w:ascii="仿宋_GB2312" w:hAnsi="仿宋_GB2312" w:eastAsia="仿宋_GB2312" w:cs="仿宋_GB2312"/>
                <w:i w:val="0"/>
                <w:iCs w:val="0"/>
                <w:color w:val="000000"/>
                <w:kern w:val="0"/>
                <w:sz w:val="24"/>
                <w:szCs w:val="24"/>
                <w:u w:val="none"/>
                <w:lang w:val="en-US" w:eastAsia="zh-CN" w:bidi="ar"/>
              </w:rPr>
              <w:t>资助中心提供设置咨询投诉热线电话和负责人的相关通知文件、宣传材料等。</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c>
          <w:tcPr>
            <w:tcW w:w="2096" w:type="dxa"/>
            <w:vMerge w:val="continue"/>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AB32.热线电话处理情况</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有接听记录得1分，有处理记录得1分。</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cs="仿宋_GB2312"/>
                <w:i w:val="0"/>
                <w:iCs w:val="0"/>
                <w:color w:val="000000"/>
                <w:kern w:val="0"/>
                <w:sz w:val="24"/>
                <w:szCs w:val="24"/>
                <w:u w:val="none"/>
                <w:lang w:val="en-US" w:eastAsia="zh-CN" w:bidi="ar"/>
              </w:rPr>
              <w:t>本级</w:t>
            </w:r>
            <w:r>
              <w:rPr>
                <w:rFonts w:hint="eastAsia" w:ascii="仿宋_GB2312" w:hAnsi="仿宋_GB2312" w:eastAsia="仿宋_GB2312" w:cs="仿宋_GB2312"/>
                <w:i w:val="0"/>
                <w:iCs w:val="0"/>
                <w:color w:val="000000"/>
                <w:kern w:val="0"/>
                <w:sz w:val="24"/>
                <w:szCs w:val="24"/>
                <w:u w:val="none"/>
                <w:lang w:val="en-US" w:eastAsia="zh-CN" w:bidi="ar"/>
              </w:rPr>
              <w:t>资助中心提供接听和处理记录的部分</w:t>
            </w:r>
            <w:r>
              <w:rPr>
                <w:rFonts w:hint="eastAsia" w:ascii="仿宋_GB2312" w:hAnsi="仿宋_GB2312" w:cs="仿宋_GB2312"/>
                <w:i w:val="0"/>
                <w:iCs w:val="0"/>
                <w:color w:val="000000"/>
                <w:kern w:val="0"/>
                <w:sz w:val="24"/>
                <w:szCs w:val="24"/>
                <w:u w:val="none"/>
                <w:lang w:val="en-US" w:eastAsia="zh-CN" w:bidi="ar"/>
              </w:rPr>
              <w:t>扫描件。</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c>
          <w:tcPr>
            <w:tcW w:w="4442" w:type="dxa"/>
            <w:gridSpan w:val="2"/>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AB4.资助育人</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9</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c>
          <w:tcPr>
            <w:tcW w:w="2096" w:type="dxa"/>
            <w:vMerge w:val="restart"/>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AB41.方案制定</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制定有年度资助育人工作方案，得满分；未制定，不得分。</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本级资助中心提供方案正式文件，或在其它正式文件中有相关内容。</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c>
          <w:tcPr>
            <w:tcW w:w="2096" w:type="dxa"/>
            <w:vMerge w:val="continue"/>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AB42.主题教育活动开展情况</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组织开展资助育人活动、推出资助育人典型代表主题宣传活动，每次得2分。</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本级资助中心提供活动开展的相关材料，活动文件、活动现场照片。</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23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AC.材料报送情况</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25</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9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4442" w:type="dxa"/>
            <w:gridSpan w:val="2"/>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AC1.本次绩效考核</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15</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120"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restart"/>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AC11.材料报送时间</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规定时间内报送得满分、否则不得分。</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884"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continue"/>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AC12.材料报送质量</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格式符合要求得满分，不符合要求不得分。</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4442" w:type="dxa"/>
            <w:gridSpan w:val="2"/>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AC2.中央彩票公益金-滋蕙计划</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5</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3120"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restart"/>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AC21.材料报送时间</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规定时间内报送得满分、否则不得分。</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continue"/>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AC22.材料报送质量</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审核1次通过得满分，审核2次通过得1分，否则不得分。</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continue"/>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AC23.分配方案</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有分配方案得满分，否则不得分。</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本级资助中心提供分配方案。</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continue"/>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AC24.被投诉情况</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无投诉情况得满分，有投诉且经查证确实存在问题不得分。</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continue"/>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AC25.资金结余情况</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资金无结余得满分，否则不得分。</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4442" w:type="dxa"/>
            <w:gridSpan w:val="2"/>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AC3.中央彩票公益金-励耕计划</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5</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3120"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restart"/>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AC31.材料报送时间</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规定时间内报送得满分、否则不得分。</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continue"/>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AC32.材料报送质量</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审核1次通过得满分，审核2次通过得1分，否则不得分。</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continue"/>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AC33.分配方案</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有分配方案得满分，否则不得分。</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本级资助中心提供分配方案。</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continue"/>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AC34.被投诉情况</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无投诉情况得满分，有投诉且经查证确实存在问题不得分。</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096" w:type="dxa"/>
            <w:vMerge w:val="continue"/>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AC35.资金结余情况</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资金无结余得满分，否则不得分。</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jc w:val="center"/>
        </w:trPr>
        <w:tc>
          <w:tcPr>
            <w:tcW w:w="523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AD.附加考评</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sz w:val="24"/>
                <w:szCs w:val="24"/>
                <w:u w:val="none"/>
              </w:rPr>
            </w:pP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91"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4"/>
                <w:szCs w:val="24"/>
                <w:u w:val="none"/>
              </w:rPr>
            </w:pPr>
          </w:p>
        </w:tc>
        <w:tc>
          <w:tcPr>
            <w:tcW w:w="444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AD1.理论研究</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综合性工作（指不能区分学段的工作，下同）的研究内容。</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4"/>
                <w:szCs w:val="24"/>
                <w:u w:val="none"/>
              </w:rPr>
            </w:pPr>
          </w:p>
        </w:tc>
        <w:tc>
          <w:tcPr>
            <w:tcW w:w="20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AD11.理论研究</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2021年度在核心期刊公开发表资助工作研究著作，每篇5分；承担并较好完成省级学生资助工作相关课题，每项3分；承担并较好完成市级学生资助</w:t>
            </w:r>
            <w:r>
              <w:rPr>
                <w:rFonts w:hint="eastAsia" w:ascii="仿宋_GB2312" w:hAnsi="仿宋_GB2312" w:eastAsia="仿宋_GB2312" w:cs="仿宋_GB2312"/>
                <w:i w:val="0"/>
                <w:iCs w:val="0"/>
                <w:color w:val="000000"/>
                <w:spacing w:val="-11"/>
                <w:kern w:val="0"/>
                <w:sz w:val="24"/>
                <w:szCs w:val="24"/>
                <w:u w:val="none"/>
                <w:lang w:val="en-US" w:eastAsia="zh-CN" w:bidi="ar"/>
              </w:rPr>
              <w:t>工作相关课题，每项2分，</w:t>
            </w:r>
            <w:r>
              <w:rPr>
                <w:rFonts w:hint="eastAsia" w:ascii="仿宋_GB2312" w:hAnsi="仿宋_GB2312" w:cs="仿宋_GB2312"/>
                <w:i w:val="0"/>
                <w:iCs w:val="0"/>
                <w:color w:val="000000"/>
                <w:spacing w:val="-11"/>
                <w:kern w:val="0"/>
                <w:sz w:val="24"/>
                <w:szCs w:val="24"/>
                <w:u w:val="none"/>
                <w:lang w:val="en-US" w:eastAsia="zh-CN" w:bidi="ar"/>
              </w:rPr>
              <w:t>本</w:t>
            </w:r>
            <w:r>
              <w:rPr>
                <w:rFonts w:hint="eastAsia" w:ascii="仿宋_GB2312" w:hAnsi="仿宋_GB2312" w:eastAsia="仿宋_GB2312" w:cs="仿宋_GB2312"/>
                <w:i w:val="0"/>
                <w:iCs w:val="0"/>
                <w:color w:val="000000"/>
                <w:spacing w:val="-11"/>
                <w:kern w:val="0"/>
                <w:sz w:val="24"/>
                <w:szCs w:val="24"/>
                <w:u w:val="none"/>
                <w:lang w:val="en-US" w:eastAsia="zh-CN" w:bidi="ar"/>
              </w:rPr>
              <w:t>级课题每项1分。</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本级资助中心提供课题结项材料</w:t>
            </w:r>
            <w:r>
              <w:rPr>
                <w:rFonts w:hint="eastAsia" w:ascii="仿宋_GB2312" w:hAnsi="仿宋_GB2312" w:cs="仿宋_GB2312"/>
                <w:i w:val="0"/>
                <w:iCs w:val="0"/>
                <w:color w:val="000000"/>
                <w:kern w:val="0"/>
                <w:sz w:val="24"/>
                <w:szCs w:val="24"/>
                <w:u w:val="none"/>
                <w:lang w:val="en-US" w:eastAsia="zh-CN" w:bidi="ar"/>
              </w:rPr>
              <w:t>扫描件</w:t>
            </w:r>
            <w:r>
              <w:rPr>
                <w:rFonts w:hint="eastAsia" w:ascii="仿宋_GB2312" w:hAnsi="仿宋_GB2312" w:eastAsia="仿宋_GB2312" w:cs="仿宋_GB2312"/>
                <w:i w:val="0"/>
                <w:iCs w:val="0"/>
                <w:color w:val="000000"/>
                <w:kern w:val="0"/>
                <w:sz w:val="24"/>
                <w:szCs w:val="24"/>
                <w:u w:val="none"/>
                <w:lang w:val="en-US" w:eastAsia="zh-CN"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4"/>
                <w:szCs w:val="24"/>
                <w:u w:val="none"/>
              </w:rPr>
            </w:pPr>
          </w:p>
        </w:tc>
        <w:tc>
          <w:tcPr>
            <w:tcW w:w="444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AD2.工作创新</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综合性工作（指不能区分学段的工作，下同）的创新内容。</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4"/>
                <w:szCs w:val="24"/>
                <w:u w:val="none"/>
              </w:rPr>
            </w:pPr>
          </w:p>
        </w:tc>
        <w:tc>
          <w:tcPr>
            <w:tcW w:w="2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AD21.工作创新</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有创新举措，经评审符合要求的，每项加实际得分，多项通过累计加分，最高10分。[注：所提供的内容不得与分学段考核指标体系提供的资料相同]</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本级资助中心提供创新举措材料；市资助中心集中评审。</w:t>
            </w:r>
          </w:p>
        </w:tc>
        <w:tc>
          <w:tcPr>
            <w:tcW w:w="884"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4"/>
                <w:szCs w:val="24"/>
                <w:u w:val="none"/>
              </w:rPr>
            </w:pPr>
          </w:p>
        </w:tc>
        <w:tc>
          <w:tcPr>
            <w:tcW w:w="444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AD3.工作配合</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4"/>
                <w:szCs w:val="24"/>
                <w:u w:val="none"/>
              </w:rPr>
            </w:pPr>
          </w:p>
        </w:tc>
        <w:tc>
          <w:tcPr>
            <w:tcW w:w="20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AD31.工作组织情况</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积极配合市资助中心承办全市性会议、有宣传和示范效应的典型经验发言每次加1分；获市资助中心举办的有关评优评先集体荣誉，每次加1分。</w:t>
            </w:r>
          </w:p>
        </w:tc>
        <w:tc>
          <w:tcPr>
            <w:tcW w:w="3120"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本级资助中心提供材料，市资助中心提供材料。</w:t>
            </w: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4"/>
                <w:szCs w:val="24"/>
                <w:u w:val="none"/>
              </w:rPr>
            </w:pPr>
          </w:p>
        </w:tc>
        <w:tc>
          <w:tcPr>
            <w:tcW w:w="20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AD32.被通报情况</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综合性工作被省资助中心通报1次扣</w:t>
            </w:r>
            <w:r>
              <w:rPr>
                <w:rFonts w:hint="eastAsia" w:ascii="仿宋_GB2312" w:hAnsi="仿宋_GB2312" w:cs="仿宋_GB2312"/>
                <w:i w:val="0"/>
                <w:iCs w:val="0"/>
                <w:color w:val="000000"/>
                <w:kern w:val="0"/>
                <w:sz w:val="24"/>
                <w:szCs w:val="24"/>
                <w:u w:val="none"/>
                <w:lang w:val="en-US" w:eastAsia="zh-CN" w:bidi="ar"/>
              </w:rPr>
              <w:t>3</w:t>
            </w:r>
            <w:r>
              <w:rPr>
                <w:rFonts w:hint="eastAsia" w:ascii="仿宋_GB2312" w:hAnsi="仿宋_GB2312" w:eastAsia="仿宋_GB2312" w:cs="仿宋_GB2312"/>
                <w:i w:val="0"/>
                <w:iCs w:val="0"/>
                <w:color w:val="000000"/>
                <w:kern w:val="0"/>
                <w:sz w:val="24"/>
                <w:szCs w:val="24"/>
                <w:u w:val="none"/>
                <w:lang w:val="en-US" w:eastAsia="zh-CN" w:bidi="ar"/>
              </w:rPr>
              <w:t>分</w:t>
            </w:r>
            <w:r>
              <w:rPr>
                <w:rFonts w:hint="eastAsia" w:ascii="仿宋_GB2312" w:hAnsi="仿宋_GB2312" w:cs="仿宋_GB2312"/>
                <w:i w:val="0"/>
                <w:iCs w:val="0"/>
                <w:color w:val="000000"/>
                <w:kern w:val="0"/>
                <w:sz w:val="24"/>
                <w:szCs w:val="24"/>
                <w:u w:val="none"/>
                <w:lang w:val="en-US" w:eastAsia="zh-CN" w:bidi="ar"/>
              </w:rPr>
              <w:t>，被市教育局通报一次扣2分，</w:t>
            </w:r>
            <w:r>
              <w:rPr>
                <w:rFonts w:hint="eastAsia" w:ascii="仿宋_GB2312" w:hAnsi="仿宋_GB2312" w:eastAsia="仿宋_GB2312" w:cs="仿宋_GB2312"/>
                <w:i w:val="0"/>
                <w:iCs w:val="0"/>
                <w:color w:val="000000"/>
                <w:kern w:val="0"/>
                <w:sz w:val="24"/>
                <w:szCs w:val="24"/>
                <w:u w:val="none"/>
                <w:lang w:val="en-US" w:eastAsia="zh-CN" w:bidi="ar"/>
              </w:rPr>
              <w:t>被市资助中心通报一次扣1分。</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4"/>
                <w:szCs w:val="24"/>
                <w:u w:val="none"/>
              </w:rPr>
            </w:pPr>
          </w:p>
        </w:tc>
        <w:tc>
          <w:tcPr>
            <w:tcW w:w="20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AD33.参加会议</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未按通知要求参会扣1分，缺席扣3分。</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4"/>
                <w:szCs w:val="24"/>
                <w:u w:val="none"/>
              </w:rPr>
            </w:pPr>
          </w:p>
        </w:tc>
        <w:tc>
          <w:tcPr>
            <w:tcW w:w="444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AD4.新媒体应用</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FF0000"/>
                <w:sz w:val="24"/>
                <w:szCs w:val="24"/>
                <w:u w:val="none"/>
              </w:rPr>
            </w:pP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0"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4"/>
                <w:szCs w:val="24"/>
                <w:u w:val="none"/>
              </w:rPr>
            </w:pPr>
          </w:p>
        </w:tc>
        <w:tc>
          <w:tcPr>
            <w:tcW w:w="20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AD41.是否有资助工作宣传专栏</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本级资助部门开通有面向社会的政务公开和政策宣传的网页专栏，且信息及时更新，得满分。</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提供可访问的域名及网页专栏截图。</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4"/>
                <w:szCs w:val="24"/>
                <w:u w:val="none"/>
              </w:rPr>
            </w:pPr>
          </w:p>
        </w:tc>
        <w:tc>
          <w:tcPr>
            <w:tcW w:w="444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AD5.资助育人活动参加及获奖情况</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仿宋_GB2312" w:hAnsi="仿宋_GB2312" w:eastAsia="仿宋_GB2312" w:cs="仿宋_GB2312"/>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iCs w:val="0"/>
                <w:color w:val="000000"/>
                <w:sz w:val="24"/>
                <w:szCs w:val="24"/>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jc w:val="center"/>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4"/>
                <w:szCs w:val="24"/>
                <w:u w:val="none"/>
              </w:rPr>
            </w:pPr>
          </w:p>
        </w:tc>
        <w:tc>
          <w:tcPr>
            <w:tcW w:w="2096" w:type="dxa"/>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2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AD5</w:t>
            </w:r>
            <w:r>
              <w:rPr>
                <w:rFonts w:hint="eastAsia" w:ascii="仿宋_GB2312" w:hAnsi="仿宋_GB2312" w:cs="仿宋_GB2312"/>
                <w:i w:val="0"/>
                <w:iCs w:val="0"/>
                <w:color w:val="000000"/>
                <w:kern w:val="0"/>
                <w:sz w:val="24"/>
                <w:szCs w:val="24"/>
                <w:u w:val="none"/>
                <w:lang w:val="en-US" w:eastAsia="zh-CN" w:bidi="ar"/>
              </w:rPr>
              <w:t>1</w:t>
            </w:r>
            <w:r>
              <w:rPr>
                <w:rFonts w:hint="eastAsia" w:ascii="仿宋_GB2312" w:hAnsi="仿宋_GB2312" w:eastAsia="仿宋_GB2312" w:cs="仿宋_GB2312"/>
                <w:i w:val="0"/>
                <w:iCs w:val="0"/>
                <w:color w:val="000000"/>
                <w:kern w:val="0"/>
                <w:sz w:val="24"/>
                <w:szCs w:val="24"/>
                <w:u w:val="none"/>
                <w:lang w:val="en-US" w:eastAsia="zh-CN" w:bidi="ar"/>
              </w:rPr>
              <w:t>.资助育人活动获奖情况</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4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在全国资助育人主题活动获奖得4分；省级资助育人活动获奖每次得2分。</w:t>
            </w:r>
          </w:p>
        </w:tc>
        <w:tc>
          <w:tcPr>
            <w:tcW w:w="31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r>
              <w:rPr>
                <w:rFonts w:hint="eastAsia" w:ascii="仿宋_GB2312" w:hAnsi="仿宋_GB2312" w:cs="仿宋_GB2312"/>
                <w:i w:val="0"/>
                <w:iCs w:val="0"/>
                <w:color w:val="000000"/>
                <w:kern w:val="0"/>
                <w:sz w:val="24"/>
                <w:szCs w:val="24"/>
                <w:u w:val="none"/>
                <w:lang w:val="en-US" w:eastAsia="zh-CN" w:bidi="ar"/>
              </w:rPr>
              <w:t>。</w:t>
            </w:r>
          </w:p>
        </w:tc>
        <w:tc>
          <w:tcPr>
            <w:tcW w:w="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FF0000"/>
                <w:sz w:val="24"/>
                <w:szCs w:val="24"/>
                <w:u w:val="none"/>
              </w:rPr>
            </w:pPr>
          </w:p>
        </w:tc>
      </w:tr>
    </w:tbl>
    <w:p>
      <w:pPr>
        <w:pStyle w:val="2"/>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0" w:firstLineChars="0"/>
        <w:textAlignment w:val="auto"/>
        <w:rPr>
          <w:rFonts w:hint="default" w:ascii="黑体" w:hAnsi="黑体" w:eastAsia="黑体" w:cs="黑体"/>
          <w:sz w:val="32"/>
          <w:szCs w:val="32"/>
          <w:lang w:val="en-US" w:eastAsia="zh-CN"/>
        </w:rPr>
      </w:pPr>
      <w:r>
        <w:rPr>
          <w:rFonts w:hint="eastAsia" w:ascii="仿宋_GB2312" w:hAnsi="仿宋_GB2312" w:eastAsia="仿宋_GB2312" w:cs="仿宋_GB2312"/>
          <w:sz w:val="24"/>
          <w:szCs w:val="24"/>
          <w:lang w:val="en-US" w:eastAsia="zh-CN"/>
        </w:rPr>
        <w:br w:type="page"/>
      </w: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r>
        <w:rPr>
          <w:rFonts w:hint="eastAsia" w:ascii="黑体" w:hAnsi="黑体" w:cs="黑体"/>
          <w:sz w:val="32"/>
          <w:szCs w:val="32"/>
          <w:lang w:val="en-US" w:eastAsia="zh-CN"/>
        </w:rPr>
        <w:t>-2</w:t>
      </w:r>
    </w:p>
    <w:tbl>
      <w:tblPr>
        <w:tblStyle w:val="8"/>
        <w:tblW w:w="147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7"/>
        <w:gridCol w:w="943"/>
        <w:gridCol w:w="3075"/>
        <w:gridCol w:w="795"/>
        <w:gridCol w:w="5385"/>
        <w:gridCol w:w="2820"/>
        <w:gridCol w:w="8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4708" w:type="dxa"/>
            <w:gridSpan w:val="7"/>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许昌市县（市、区）学生资助工作绩效考评指标体系[学前资助]（试行）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0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kern w:val="0"/>
                <w:sz w:val="28"/>
                <w:szCs w:val="28"/>
                <w:u w:val="none"/>
                <w:lang w:val="en-US" w:eastAsia="zh-CN" w:bidi="ar"/>
              </w:rPr>
            </w:pPr>
            <w:r>
              <w:rPr>
                <w:rFonts w:hint="eastAsia" w:ascii="黑体" w:hAnsi="宋体" w:eastAsia="黑体" w:cs="黑体"/>
                <w:b w:val="0"/>
                <w:bCs w:val="0"/>
                <w:i w:val="0"/>
                <w:iCs w:val="0"/>
                <w:color w:val="000000"/>
                <w:kern w:val="0"/>
                <w:sz w:val="28"/>
                <w:szCs w:val="28"/>
                <w:u w:val="none"/>
                <w:lang w:val="en-US" w:eastAsia="zh-CN" w:bidi="ar"/>
              </w:rPr>
              <w:t>一级指标</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kern w:val="0"/>
                <w:sz w:val="28"/>
                <w:szCs w:val="28"/>
                <w:u w:val="none"/>
                <w:lang w:val="en-US" w:eastAsia="zh-CN" w:bidi="ar"/>
              </w:rPr>
            </w:pPr>
            <w:r>
              <w:rPr>
                <w:rFonts w:hint="eastAsia" w:ascii="黑体" w:hAnsi="宋体" w:eastAsia="黑体" w:cs="黑体"/>
                <w:b w:val="0"/>
                <w:bCs w:val="0"/>
                <w:i w:val="0"/>
                <w:iCs w:val="0"/>
                <w:color w:val="000000"/>
                <w:kern w:val="0"/>
                <w:sz w:val="28"/>
                <w:szCs w:val="28"/>
                <w:u w:val="none"/>
                <w:lang w:val="en-US" w:eastAsia="zh-CN" w:bidi="ar"/>
              </w:rPr>
              <w:t>二级指标</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kern w:val="0"/>
                <w:sz w:val="28"/>
                <w:szCs w:val="28"/>
                <w:u w:val="none"/>
                <w:lang w:val="en-US" w:eastAsia="zh-CN" w:bidi="ar"/>
              </w:rPr>
            </w:pPr>
            <w:r>
              <w:rPr>
                <w:rFonts w:hint="eastAsia" w:ascii="黑体" w:hAnsi="宋体" w:eastAsia="黑体" w:cs="黑体"/>
                <w:b w:val="0"/>
                <w:bCs w:val="0"/>
                <w:i w:val="0"/>
                <w:iCs w:val="0"/>
                <w:color w:val="000000"/>
                <w:kern w:val="0"/>
                <w:sz w:val="28"/>
                <w:szCs w:val="28"/>
                <w:u w:val="none"/>
                <w:lang w:val="en-US" w:eastAsia="zh-CN" w:bidi="ar"/>
              </w:rPr>
              <w:t>三级指标</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kern w:val="0"/>
                <w:sz w:val="28"/>
                <w:szCs w:val="28"/>
                <w:u w:val="none"/>
                <w:lang w:val="en-US" w:eastAsia="zh-CN" w:bidi="ar"/>
              </w:rPr>
            </w:pPr>
            <w:r>
              <w:rPr>
                <w:rFonts w:hint="eastAsia" w:ascii="黑体" w:hAnsi="宋体" w:eastAsia="黑体" w:cs="黑体"/>
                <w:b w:val="0"/>
                <w:bCs w:val="0"/>
                <w:i w:val="0"/>
                <w:iCs w:val="0"/>
                <w:color w:val="000000"/>
                <w:kern w:val="0"/>
                <w:sz w:val="28"/>
                <w:szCs w:val="28"/>
                <w:u w:val="none"/>
                <w:lang w:val="en-US" w:eastAsia="zh-CN" w:bidi="ar"/>
              </w:rPr>
              <w:t>分值</w:t>
            </w:r>
          </w:p>
        </w:tc>
        <w:tc>
          <w:tcPr>
            <w:tcW w:w="53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kern w:val="0"/>
                <w:sz w:val="28"/>
                <w:szCs w:val="28"/>
                <w:u w:val="none"/>
                <w:lang w:val="en-US" w:eastAsia="zh-CN" w:bidi="ar"/>
              </w:rPr>
            </w:pPr>
            <w:r>
              <w:rPr>
                <w:rFonts w:hint="eastAsia" w:ascii="黑体" w:hAnsi="宋体" w:eastAsia="黑体" w:cs="黑体"/>
                <w:b w:val="0"/>
                <w:bCs w:val="0"/>
                <w:i w:val="0"/>
                <w:iCs w:val="0"/>
                <w:color w:val="000000"/>
                <w:kern w:val="0"/>
                <w:sz w:val="28"/>
                <w:szCs w:val="28"/>
                <w:u w:val="none"/>
                <w:lang w:val="en-US" w:eastAsia="zh-CN" w:bidi="ar"/>
              </w:rPr>
              <w:t>评分标准</w:t>
            </w:r>
          </w:p>
        </w:tc>
        <w:tc>
          <w:tcPr>
            <w:tcW w:w="28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kern w:val="0"/>
                <w:sz w:val="28"/>
                <w:szCs w:val="28"/>
                <w:u w:val="none"/>
                <w:lang w:val="en-US" w:eastAsia="zh-CN" w:bidi="ar"/>
              </w:rPr>
            </w:pPr>
            <w:r>
              <w:rPr>
                <w:rFonts w:hint="eastAsia" w:ascii="黑体" w:hAnsi="宋体" w:eastAsia="黑体" w:cs="黑体"/>
                <w:b w:val="0"/>
                <w:bCs w:val="0"/>
                <w:i w:val="0"/>
                <w:iCs w:val="0"/>
                <w:color w:val="000000"/>
                <w:kern w:val="0"/>
                <w:sz w:val="28"/>
                <w:szCs w:val="28"/>
                <w:u w:val="none"/>
                <w:lang w:val="en-US" w:eastAsia="zh-CN" w:bidi="ar"/>
              </w:rPr>
              <w:t>材料提供要求</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kern w:val="0"/>
                <w:sz w:val="28"/>
                <w:szCs w:val="28"/>
                <w:u w:val="none"/>
                <w:lang w:val="en-US" w:eastAsia="zh-CN" w:bidi="ar"/>
              </w:rPr>
            </w:pPr>
            <w:r>
              <w:rPr>
                <w:rFonts w:hint="eastAsia" w:ascii="黑体" w:hAnsi="宋体" w:eastAsia="黑体" w:cs="黑体"/>
                <w:b w:val="0"/>
                <w:bCs w:val="0"/>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8"/>
                <w:szCs w:val="28"/>
                <w:u w:val="none"/>
                <w:lang w:val="en-US" w:eastAsia="zh-CN" w:bidi="ar"/>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8"/>
                <w:szCs w:val="28"/>
                <w:u w:val="none"/>
                <w:lang w:val="en-US" w:eastAsia="zh-CN" w:bidi="ar"/>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8"/>
                <w:szCs w:val="28"/>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8"/>
                <w:szCs w:val="28"/>
                <w:u w:val="none"/>
                <w:lang w:val="en-US" w:eastAsia="zh-CN" w:bidi="ar"/>
              </w:rPr>
            </w:pPr>
            <w:r>
              <w:rPr>
                <w:rFonts w:hint="eastAsia" w:ascii="黑体" w:hAnsi="宋体" w:eastAsia="黑体" w:cs="黑体"/>
                <w:b w:val="0"/>
                <w:bCs w:val="0"/>
                <w:i w:val="0"/>
                <w:iCs w:val="0"/>
                <w:color w:val="000000"/>
                <w:kern w:val="0"/>
                <w:sz w:val="28"/>
                <w:szCs w:val="28"/>
                <w:u w:val="none"/>
                <w:lang w:val="en-US" w:eastAsia="zh-CN" w:bidi="ar"/>
              </w:rPr>
              <w:t>100</w:t>
            </w:r>
          </w:p>
        </w:tc>
        <w:tc>
          <w:tcPr>
            <w:tcW w:w="53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8"/>
                <w:szCs w:val="28"/>
                <w:u w:val="none"/>
                <w:lang w:val="en-US" w:eastAsia="zh-CN" w:bidi="ar"/>
              </w:rPr>
            </w:pP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8"/>
                <w:szCs w:val="28"/>
                <w:u w:val="none"/>
                <w:lang w:val="en-US" w:eastAsia="zh-CN" w:bidi="ar"/>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482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bCs/>
                <w:i w:val="0"/>
                <w:iCs w:val="0"/>
                <w:color w:val="000000"/>
                <w:sz w:val="24"/>
                <w:szCs w:val="24"/>
                <w:u w:val="none"/>
              </w:rPr>
            </w:pPr>
            <w:r>
              <w:rPr>
                <w:rStyle w:val="18"/>
                <w:rFonts w:hint="eastAsia" w:ascii="仿宋_GB2312" w:hAnsi="仿宋_GB2312" w:eastAsia="仿宋_GB2312" w:cs="仿宋_GB2312"/>
                <w:sz w:val="24"/>
                <w:szCs w:val="24"/>
                <w:lang w:val="en-US" w:eastAsia="zh-CN" w:bidi="ar"/>
              </w:rPr>
              <w:t>BA.</w:t>
            </w:r>
            <w:r>
              <w:rPr>
                <w:rStyle w:val="19"/>
                <w:rFonts w:hint="eastAsia" w:ascii="仿宋_GB2312" w:hAnsi="仿宋_GB2312" w:eastAsia="仿宋_GB2312" w:cs="仿宋_GB2312"/>
                <w:sz w:val="24"/>
                <w:szCs w:val="24"/>
                <w:lang w:val="en-US" w:eastAsia="zh-CN" w:bidi="ar"/>
              </w:rPr>
              <w:t>制度建设</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16</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b/>
                <w:bCs/>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7" w:type="dxa"/>
            <w:vMerge w:val="restar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401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BA1.</w:t>
            </w:r>
            <w:r>
              <w:rPr>
                <w:rStyle w:val="21"/>
                <w:rFonts w:hint="eastAsia" w:ascii="仿宋_GB2312" w:hAnsi="仿宋_GB2312" w:eastAsia="仿宋_GB2312" w:cs="仿宋_GB2312"/>
                <w:sz w:val="24"/>
                <w:szCs w:val="24"/>
                <w:lang w:val="en-US" w:eastAsia="zh-CN" w:bidi="ar"/>
              </w:rPr>
              <w:t>资助内容</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8</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b/>
                <w:bCs/>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jc w:val="center"/>
        </w:trPr>
        <w:tc>
          <w:tcPr>
            <w:tcW w:w="807" w:type="dxa"/>
            <w:vMerge w:val="continue"/>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BA11.</w:t>
            </w:r>
            <w:r>
              <w:rPr>
                <w:rStyle w:val="21"/>
                <w:rFonts w:hint="eastAsia" w:ascii="仿宋_GB2312" w:hAnsi="仿宋_GB2312" w:eastAsia="仿宋_GB2312" w:cs="仿宋_GB2312"/>
                <w:sz w:val="24"/>
                <w:szCs w:val="24"/>
                <w:lang w:val="en-US" w:eastAsia="zh-CN" w:bidi="ar"/>
              </w:rPr>
              <w:t>保教费</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有原建档立卡保教费政策实施文件得满分，没有</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不得分。</w:t>
            </w:r>
          </w:p>
        </w:tc>
        <w:tc>
          <w:tcPr>
            <w:tcW w:w="28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提供本级制定的文件或本级转发的上级文件。</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807" w:type="dxa"/>
            <w:vMerge w:val="continue"/>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BA12.</w:t>
            </w:r>
            <w:r>
              <w:rPr>
                <w:rStyle w:val="21"/>
                <w:rFonts w:hint="eastAsia" w:ascii="仿宋_GB2312" w:hAnsi="仿宋_GB2312" w:eastAsia="仿宋_GB2312" w:cs="仿宋_GB2312"/>
                <w:sz w:val="24"/>
                <w:szCs w:val="24"/>
                <w:lang w:val="en-US" w:eastAsia="zh-CN" w:bidi="ar"/>
              </w:rPr>
              <w:t>生活补助费</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有按照豫财教〔2011〕477号要求设立的困难幼儿资助项目落实文件；有原建档立卡幼儿生活费补助政策实施文件；两项政策文件各占1分，每缺少一项扣1分。</w:t>
            </w: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807" w:type="dxa"/>
            <w:vMerge w:val="continue"/>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BA13.</w:t>
            </w:r>
            <w:r>
              <w:rPr>
                <w:rStyle w:val="21"/>
                <w:rFonts w:hint="eastAsia" w:ascii="仿宋_GB2312" w:hAnsi="仿宋_GB2312" w:eastAsia="仿宋_GB2312" w:cs="仿宋_GB2312"/>
                <w:sz w:val="24"/>
                <w:szCs w:val="24"/>
                <w:lang w:val="en-US" w:eastAsia="zh-CN" w:bidi="ar"/>
              </w:rPr>
              <w:t>幼儿园资助</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有幼儿园提取事业收入用于幼儿资助的相关文件得满分，没有不得分。</w:t>
            </w: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07" w:type="dxa"/>
            <w:vMerge w:val="continue"/>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BA14.</w:t>
            </w:r>
            <w:r>
              <w:rPr>
                <w:rStyle w:val="21"/>
                <w:rFonts w:hint="eastAsia" w:ascii="仿宋_GB2312" w:hAnsi="仿宋_GB2312" w:eastAsia="仿宋_GB2312" w:cs="仿宋_GB2312"/>
                <w:sz w:val="24"/>
                <w:szCs w:val="24"/>
                <w:lang w:val="en-US" w:eastAsia="zh-CN" w:bidi="ar"/>
              </w:rPr>
              <w:t>社会资助</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有鼓励社会资金用于幼儿资助的相关文件得满分，没有不得分。</w:t>
            </w: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7" w:type="dxa"/>
            <w:vMerge w:val="continue"/>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401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BA2.</w:t>
            </w:r>
            <w:r>
              <w:rPr>
                <w:rStyle w:val="21"/>
                <w:rFonts w:hint="eastAsia" w:ascii="仿宋_GB2312" w:hAnsi="仿宋_GB2312" w:eastAsia="仿宋_GB2312" w:cs="仿宋_GB2312"/>
                <w:sz w:val="24"/>
                <w:szCs w:val="24"/>
                <w:lang w:val="en-US" w:eastAsia="zh-CN" w:bidi="ar"/>
              </w:rPr>
              <w:t>困难学生认定管理办法</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8</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07" w:type="dxa"/>
            <w:vMerge w:val="continue"/>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BA21.</w:t>
            </w:r>
            <w:r>
              <w:rPr>
                <w:rStyle w:val="21"/>
                <w:rFonts w:hint="eastAsia" w:ascii="仿宋_GB2312" w:hAnsi="仿宋_GB2312" w:eastAsia="仿宋_GB2312" w:cs="仿宋_GB2312"/>
                <w:sz w:val="24"/>
                <w:szCs w:val="24"/>
                <w:lang w:val="en-US" w:eastAsia="zh-CN" w:bidi="ar"/>
              </w:rPr>
              <w:t>认定管理办法</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出台认定办法或在其他文件中对家庭经济困难幼儿认定或管理作出规定的得满分；其它情况不得分。</w:t>
            </w:r>
          </w:p>
        </w:tc>
        <w:tc>
          <w:tcPr>
            <w:tcW w:w="28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提供本级制定的文件或本级转发的上级文件。</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807" w:type="dxa"/>
            <w:vMerge w:val="continue"/>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BA22.</w:t>
            </w:r>
            <w:r>
              <w:rPr>
                <w:rStyle w:val="21"/>
                <w:rFonts w:hint="eastAsia" w:ascii="仿宋_GB2312" w:hAnsi="仿宋_GB2312" w:eastAsia="仿宋_GB2312" w:cs="仿宋_GB2312"/>
                <w:sz w:val="24"/>
                <w:szCs w:val="24"/>
                <w:lang w:val="en-US" w:eastAsia="zh-CN" w:bidi="ar"/>
              </w:rPr>
              <w:t>量化指标体系</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对家庭经济困难幼儿的认定有量化指标体系的得满分；其他情况不得分。</w:t>
            </w: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482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bCs/>
                <w:i w:val="0"/>
                <w:iCs w:val="0"/>
                <w:color w:val="000000"/>
                <w:sz w:val="24"/>
                <w:szCs w:val="24"/>
                <w:u w:val="none"/>
              </w:rPr>
            </w:pPr>
            <w:r>
              <w:rPr>
                <w:rStyle w:val="18"/>
                <w:rFonts w:hint="eastAsia" w:ascii="仿宋_GB2312" w:hAnsi="仿宋_GB2312" w:eastAsia="仿宋_GB2312" w:cs="仿宋_GB2312"/>
                <w:sz w:val="24"/>
                <w:szCs w:val="24"/>
                <w:lang w:val="en-US" w:eastAsia="zh-CN" w:bidi="ar"/>
              </w:rPr>
              <w:t>BB.</w:t>
            </w:r>
            <w:r>
              <w:rPr>
                <w:rStyle w:val="19"/>
                <w:rFonts w:hint="eastAsia" w:ascii="仿宋_GB2312" w:hAnsi="仿宋_GB2312" w:eastAsia="仿宋_GB2312" w:cs="仿宋_GB2312"/>
                <w:sz w:val="24"/>
                <w:szCs w:val="24"/>
                <w:lang w:val="en-US" w:eastAsia="zh-CN" w:bidi="ar"/>
              </w:rPr>
              <w:t>政策落实</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30</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401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BB1.</w:t>
            </w:r>
            <w:r>
              <w:rPr>
                <w:rStyle w:val="21"/>
                <w:rFonts w:hint="eastAsia" w:ascii="仿宋_GB2312" w:hAnsi="仿宋_GB2312" w:eastAsia="仿宋_GB2312" w:cs="仿宋_GB2312"/>
                <w:sz w:val="24"/>
                <w:szCs w:val="24"/>
                <w:lang w:val="en-US" w:eastAsia="zh-CN" w:bidi="ar"/>
              </w:rPr>
              <w:t>保教费</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restart"/>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BB11.</w:t>
            </w:r>
            <w:r>
              <w:rPr>
                <w:rStyle w:val="21"/>
                <w:rFonts w:hint="eastAsia" w:ascii="仿宋_GB2312" w:hAnsi="仿宋_GB2312" w:eastAsia="仿宋_GB2312" w:cs="仿宋_GB2312"/>
                <w:sz w:val="24"/>
                <w:szCs w:val="24"/>
                <w:lang w:val="en-US" w:eastAsia="zh-CN" w:bidi="ar"/>
              </w:rPr>
              <w:t>是否按时发放资金</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春季学期6月30日前，秋季学期12月31日前完成发放得满分，否则不得分。</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本级资助中心提供材料。</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continue"/>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BB12.</w:t>
            </w:r>
            <w:r>
              <w:rPr>
                <w:rStyle w:val="21"/>
                <w:rFonts w:hint="eastAsia" w:ascii="仿宋_GB2312" w:hAnsi="仿宋_GB2312" w:eastAsia="仿宋_GB2312" w:cs="仿宋_GB2312"/>
                <w:sz w:val="24"/>
                <w:szCs w:val="24"/>
                <w:lang w:val="en-US" w:eastAsia="zh-CN" w:bidi="ar"/>
              </w:rPr>
              <w:t>是否按标准发放资金</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大于等于市定标准得满分，否则不得分。</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本级资助中心提供材料。</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401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BB2.</w:t>
            </w:r>
            <w:r>
              <w:rPr>
                <w:rStyle w:val="21"/>
                <w:rFonts w:hint="eastAsia" w:ascii="仿宋_GB2312" w:hAnsi="仿宋_GB2312" w:eastAsia="仿宋_GB2312" w:cs="仿宋_GB2312"/>
                <w:sz w:val="24"/>
                <w:szCs w:val="24"/>
                <w:lang w:val="en-US" w:eastAsia="zh-CN" w:bidi="ar"/>
              </w:rPr>
              <w:t>生活补助费</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16</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指按照豫财教[2011]477号要求设立的困难幼儿资助项目落实情况；含原建档立卡幼儿生活费补助政策实施情况。</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BB21.</w:t>
            </w:r>
            <w:r>
              <w:rPr>
                <w:rStyle w:val="21"/>
                <w:rFonts w:hint="eastAsia" w:ascii="仿宋_GB2312" w:hAnsi="仿宋_GB2312" w:eastAsia="仿宋_GB2312" w:cs="仿宋_GB2312"/>
                <w:sz w:val="24"/>
                <w:szCs w:val="24"/>
                <w:lang w:val="en-US" w:eastAsia="zh-CN" w:bidi="ar"/>
              </w:rPr>
              <w:t>是否按时发放资金</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春季学期6月30日前，秋季学期12月31日前完成发放得满分，否则不得分。</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本级资助中心提供材料。</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BB22.</w:t>
            </w:r>
            <w:r>
              <w:rPr>
                <w:rStyle w:val="21"/>
                <w:rFonts w:hint="eastAsia" w:ascii="仿宋_GB2312" w:hAnsi="仿宋_GB2312" w:eastAsia="仿宋_GB2312" w:cs="仿宋_GB2312"/>
                <w:sz w:val="24"/>
                <w:szCs w:val="24"/>
                <w:lang w:val="en-US" w:eastAsia="zh-CN" w:bidi="ar"/>
              </w:rPr>
              <w:t>是否按标准发放资金</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大于等于市定标准得满分，否则不得分。</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本级资助中心提供材料。</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Style w:val="23"/>
                <w:rFonts w:hint="eastAsia" w:ascii="仿宋_GB2312" w:hAnsi="仿宋_GB2312" w:eastAsia="仿宋_GB2312" w:cs="仿宋_GB2312"/>
                <w:sz w:val="24"/>
                <w:szCs w:val="24"/>
                <w:lang w:val="en-US" w:eastAsia="zh-CN" w:bidi="ar"/>
              </w:rPr>
            </w:pPr>
            <w:r>
              <w:rPr>
                <w:rStyle w:val="22"/>
                <w:rFonts w:hint="eastAsia" w:ascii="仿宋_GB2312" w:hAnsi="仿宋_GB2312" w:eastAsia="仿宋_GB2312" w:cs="仿宋_GB2312"/>
                <w:sz w:val="24"/>
                <w:szCs w:val="24"/>
                <w:lang w:val="en-US" w:eastAsia="zh-CN" w:bidi="ar"/>
              </w:rPr>
              <w:t>BB223.</w:t>
            </w:r>
            <w:r>
              <w:rPr>
                <w:rStyle w:val="23"/>
                <w:rFonts w:hint="eastAsia" w:ascii="仿宋_GB2312" w:hAnsi="仿宋_GB2312" w:eastAsia="仿宋_GB2312" w:cs="仿宋_GB2312"/>
                <w:sz w:val="24"/>
                <w:szCs w:val="24"/>
                <w:lang w:val="en-US" w:eastAsia="zh-CN" w:bidi="ar"/>
              </w:rPr>
              <w:t>实际资助面</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3"/>
                <w:rFonts w:hint="eastAsia" w:ascii="仿宋_GB2312" w:hAnsi="仿宋_GB2312" w:eastAsia="仿宋_GB2312" w:cs="仿宋_GB2312"/>
                <w:sz w:val="24"/>
                <w:szCs w:val="24"/>
                <w:lang w:val="en-US" w:eastAsia="zh-CN" w:bidi="ar"/>
              </w:rPr>
              <w:t>（方案对比）</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实际平均资助面达到实施方案规定的资助面得2分；未达到的得1分；未开展的或方案中没有规定资助比例的，不得分。</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市中心提供实际资助面，县资助中心提供本级实施方案。</w:t>
            </w:r>
          </w:p>
        </w:tc>
        <w:tc>
          <w:tcPr>
            <w:tcW w:w="883"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401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BB3.</w:t>
            </w:r>
            <w:r>
              <w:rPr>
                <w:rStyle w:val="21"/>
                <w:rFonts w:hint="eastAsia" w:ascii="仿宋_GB2312" w:hAnsi="仿宋_GB2312" w:eastAsia="仿宋_GB2312" w:cs="仿宋_GB2312"/>
                <w:sz w:val="24"/>
                <w:szCs w:val="24"/>
                <w:lang w:val="en-US" w:eastAsia="zh-CN" w:bidi="ar"/>
              </w:rPr>
              <w:t>幼儿园资助</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BB31.</w:t>
            </w:r>
            <w:r>
              <w:rPr>
                <w:rStyle w:val="21"/>
                <w:rFonts w:hint="eastAsia" w:ascii="仿宋_GB2312" w:hAnsi="仿宋_GB2312" w:eastAsia="仿宋_GB2312" w:cs="仿宋_GB2312"/>
                <w:sz w:val="24"/>
                <w:szCs w:val="24"/>
                <w:lang w:val="en-US" w:eastAsia="zh-CN" w:bidi="ar"/>
              </w:rPr>
              <w:t>幼儿园提取事业收入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提取事业收入用于资助的比例达到3%的得满分；提取但达不到3%的，得1分；未提取的，不得分。</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本级提供含有辖区内幼儿园事业收入数字的教育事业财务统计年报，由同级教育财务管理部门盖章确认。</w:t>
            </w:r>
            <w:r>
              <w:rPr>
                <w:rFonts w:hint="eastAsia" w:ascii="仿宋_GB2312" w:hAnsi="仿宋_GB2312" w:eastAsia="仿宋_GB2312" w:cs="仿宋_GB2312"/>
                <w:i w:val="0"/>
                <w:iCs w:val="0"/>
                <w:color w:val="000000"/>
                <w:kern w:val="0"/>
                <w:sz w:val="24"/>
                <w:szCs w:val="24"/>
                <w:u w:val="none"/>
                <w:lang w:val="en-US" w:eastAsia="zh-CN" w:bidi="ar"/>
              </w:rPr>
              <w:t>市资助中心提供各地资助执行情况年报中相关数据。</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401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BB4.</w:t>
            </w:r>
            <w:r>
              <w:rPr>
                <w:rStyle w:val="21"/>
                <w:rFonts w:hint="eastAsia" w:ascii="仿宋_GB2312" w:hAnsi="仿宋_GB2312" w:eastAsia="仿宋_GB2312" w:cs="仿宋_GB2312"/>
                <w:sz w:val="24"/>
                <w:szCs w:val="24"/>
                <w:lang w:val="en-US" w:eastAsia="zh-CN" w:bidi="ar"/>
              </w:rPr>
              <w:t>社会资助</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BB41.</w:t>
            </w:r>
            <w:r>
              <w:rPr>
                <w:rStyle w:val="21"/>
                <w:rFonts w:hint="eastAsia" w:ascii="仿宋_GB2312" w:hAnsi="仿宋_GB2312" w:eastAsia="仿宋_GB2312" w:cs="仿宋_GB2312"/>
                <w:sz w:val="24"/>
                <w:szCs w:val="24"/>
                <w:lang w:val="en-US" w:eastAsia="zh-CN" w:bidi="ar"/>
              </w:rPr>
              <w:t>社会资助</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按照有社会资助的县区数占管辖县区总数的比例给分，80%以上得满分，60%-80%得1分，低于60%不得分。</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市中心提供各地资助执行情况年报中相关数据。</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482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bCs/>
                <w:i w:val="0"/>
                <w:iCs w:val="0"/>
                <w:color w:val="000000"/>
                <w:sz w:val="24"/>
                <w:szCs w:val="24"/>
                <w:u w:val="none"/>
              </w:rPr>
            </w:pPr>
            <w:r>
              <w:rPr>
                <w:rStyle w:val="18"/>
                <w:rFonts w:hint="eastAsia" w:ascii="仿宋_GB2312" w:hAnsi="仿宋_GB2312" w:eastAsia="仿宋_GB2312" w:cs="仿宋_GB2312"/>
                <w:sz w:val="24"/>
                <w:szCs w:val="24"/>
                <w:lang w:val="en-US" w:eastAsia="zh-CN" w:bidi="ar"/>
              </w:rPr>
              <w:t>BC.</w:t>
            </w:r>
            <w:r>
              <w:rPr>
                <w:rStyle w:val="19"/>
                <w:rFonts w:hint="eastAsia" w:ascii="仿宋_GB2312" w:hAnsi="仿宋_GB2312" w:eastAsia="仿宋_GB2312" w:cs="仿宋_GB2312"/>
                <w:sz w:val="24"/>
                <w:szCs w:val="24"/>
                <w:lang w:val="en-US" w:eastAsia="zh-CN" w:bidi="ar"/>
              </w:rPr>
              <w:t>日常管理</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401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BC1.</w:t>
            </w:r>
            <w:r>
              <w:rPr>
                <w:rStyle w:val="21"/>
                <w:rFonts w:hint="eastAsia" w:ascii="仿宋_GB2312" w:hAnsi="仿宋_GB2312" w:eastAsia="仿宋_GB2312" w:cs="仿宋_GB2312"/>
                <w:sz w:val="24"/>
                <w:szCs w:val="24"/>
                <w:lang w:val="en-US" w:eastAsia="zh-CN" w:bidi="ar"/>
              </w:rPr>
              <w:t>春季学期报报送</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BC11.</w:t>
            </w:r>
            <w:r>
              <w:rPr>
                <w:rStyle w:val="21"/>
                <w:rFonts w:hint="eastAsia" w:ascii="仿宋_GB2312" w:hAnsi="仿宋_GB2312" w:eastAsia="仿宋_GB2312" w:cs="仿宋_GB2312"/>
                <w:sz w:val="24"/>
                <w:szCs w:val="24"/>
                <w:lang w:val="en-US" w:eastAsia="zh-CN" w:bidi="ar"/>
              </w:rPr>
              <w:t>材料报送时间</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材料在规定时间内报送的得满分，否则不得分。</w:t>
            </w:r>
          </w:p>
        </w:tc>
        <w:tc>
          <w:tcPr>
            <w:tcW w:w="28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BC12.</w:t>
            </w:r>
            <w:r>
              <w:rPr>
                <w:rStyle w:val="21"/>
                <w:rFonts w:hint="eastAsia" w:ascii="仿宋_GB2312" w:hAnsi="仿宋_GB2312" w:eastAsia="仿宋_GB2312" w:cs="仿宋_GB2312"/>
                <w:sz w:val="24"/>
                <w:szCs w:val="24"/>
                <w:lang w:val="en-US" w:eastAsia="zh-CN" w:bidi="ar"/>
              </w:rPr>
              <w:t>材料报送质量</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审核1次通过得满分，否则不得分。</w:t>
            </w: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401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BC2.</w:t>
            </w:r>
            <w:r>
              <w:rPr>
                <w:rStyle w:val="21"/>
                <w:rFonts w:hint="eastAsia" w:ascii="仿宋_GB2312" w:hAnsi="仿宋_GB2312" w:eastAsia="仿宋_GB2312" w:cs="仿宋_GB2312"/>
                <w:sz w:val="24"/>
                <w:szCs w:val="24"/>
                <w:lang w:val="en-US" w:eastAsia="zh-CN" w:bidi="ar"/>
              </w:rPr>
              <w:t>秋季学期报报送</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BC21.</w:t>
            </w:r>
            <w:r>
              <w:rPr>
                <w:rStyle w:val="21"/>
                <w:rFonts w:hint="eastAsia" w:ascii="仿宋_GB2312" w:hAnsi="仿宋_GB2312" w:eastAsia="仿宋_GB2312" w:cs="仿宋_GB2312"/>
                <w:sz w:val="24"/>
                <w:szCs w:val="24"/>
                <w:lang w:val="en-US" w:eastAsia="zh-CN" w:bidi="ar"/>
              </w:rPr>
              <w:t>材料报送时间</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材料在规定时间内报送的得满分，否则不得分。</w:t>
            </w: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BC22.</w:t>
            </w:r>
            <w:r>
              <w:rPr>
                <w:rStyle w:val="21"/>
                <w:rFonts w:hint="eastAsia" w:ascii="仿宋_GB2312" w:hAnsi="仿宋_GB2312" w:eastAsia="仿宋_GB2312" w:cs="仿宋_GB2312"/>
                <w:sz w:val="24"/>
                <w:szCs w:val="24"/>
                <w:lang w:val="en-US" w:eastAsia="zh-CN" w:bidi="ar"/>
              </w:rPr>
              <w:t>材料报送质量</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审核1次通过得满分，否则不得分。</w:t>
            </w: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401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BC3.</w:t>
            </w:r>
            <w:r>
              <w:rPr>
                <w:rStyle w:val="21"/>
                <w:rFonts w:hint="eastAsia" w:ascii="仿宋_GB2312" w:hAnsi="仿宋_GB2312" w:eastAsia="仿宋_GB2312" w:cs="仿宋_GB2312"/>
                <w:sz w:val="24"/>
                <w:szCs w:val="24"/>
                <w:lang w:val="en-US" w:eastAsia="zh-CN" w:bidi="ar"/>
              </w:rPr>
              <w:t>半年报报送</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BC31.</w:t>
            </w:r>
            <w:r>
              <w:rPr>
                <w:rStyle w:val="21"/>
                <w:rFonts w:hint="eastAsia" w:ascii="仿宋_GB2312" w:hAnsi="仿宋_GB2312" w:eastAsia="仿宋_GB2312" w:cs="仿宋_GB2312"/>
                <w:sz w:val="24"/>
                <w:szCs w:val="24"/>
                <w:lang w:val="en-US" w:eastAsia="zh-CN" w:bidi="ar"/>
              </w:rPr>
              <w:t>材料报送时间</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材料在规定时间内报送得满分，否则不得分。</w:t>
            </w: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BC32.</w:t>
            </w:r>
            <w:r>
              <w:rPr>
                <w:rStyle w:val="21"/>
                <w:rFonts w:hint="eastAsia" w:ascii="仿宋_GB2312" w:hAnsi="仿宋_GB2312" w:eastAsia="仿宋_GB2312" w:cs="仿宋_GB2312"/>
                <w:sz w:val="24"/>
                <w:szCs w:val="24"/>
                <w:lang w:val="en-US" w:eastAsia="zh-CN" w:bidi="ar"/>
              </w:rPr>
              <w:t>材料报送质量</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审核1次通过得满分，否则不得分。</w:t>
            </w: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401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BC4.</w:t>
            </w:r>
            <w:r>
              <w:rPr>
                <w:rStyle w:val="21"/>
                <w:rFonts w:hint="eastAsia" w:ascii="仿宋_GB2312" w:hAnsi="仿宋_GB2312" w:eastAsia="仿宋_GB2312" w:cs="仿宋_GB2312"/>
                <w:sz w:val="24"/>
                <w:szCs w:val="24"/>
                <w:lang w:val="en-US" w:eastAsia="zh-CN" w:bidi="ar"/>
              </w:rPr>
              <w:t>年报报送</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BC41.</w:t>
            </w:r>
            <w:r>
              <w:rPr>
                <w:rStyle w:val="21"/>
                <w:rFonts w:hint="eastAsia" w:ascii="仿宋_GB2312" w:hAnsi="仿宋_GB2312" w:eastAsia="仿宋_GB2312" w:cs="仿宋_GB2312"/>
                <w:sz w:val="24"/>
                <w:szCs w:val="24"/>
                <w:lang w:val="en-US" w:eastAsia="zh-CN" w:bidi="ar"/>
              </w:rPr>
              <w:t>材料报送时间</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材料在规定时间内报送得满分，否则不得分。</w:t>
            </w: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BC42.</w:t>
            </w:r>
            <w:r>
              <w:rPr>
                <w:rStyle w:val="21"/>
                <w:rFonts w:hint="eastAsia" w:ascii="仿宋_GB2312" w:hAnsi="仿宋_GB2312" w:eastAsia="仿宋_GB2312" w:cs="仿宋_GB2312"/>
                <w:sz w:val="24"/>
                <w:szCs w:val="24"/>
                <w:lang w:val="en-US" w:eastAsia="zh-CN" w:bidi="ar"/>
              </w:rPr>
              <w:t>材料报送质量</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审核1次通过得满分，否则不得分。</w:t>
            </w: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401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BC5.</w:t>
            </w:r>
            <w:r>
              <w:rPr>
                <w:rStyle w:val="21"/>
                <w:rFonts w:hint="eastAsia" w:ascii="仿宋_GB2312" w:hAnsi="仿宋_GB2312" w:eastAsia="仿宋_GB2312" w:cs="仿宋_GB2312"/>
                <w:sz w:val="24"/>
                <w:szCs w:val="24"/>
                <w:lang w:val="en-US" w:eastAsia="zh-CN" w:bidi="ar"/>
              </w:rPr>
              <w:t>其他材料报送</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BC51.</w:t>
            </w:r>
            <w:r>
              <w:rPr>
                <w:rStyle w:val="21"/>
                <w:rFonts w:hint="eastAsia" w:ascii="仿宋_GB2312" w:hAnsi="仿宋_GB2312" w:eastAsia="仿宋_GB2312" w:cs="仿宋_GB2312"/>
                <w:sz w:val="24"/>
                <w:szCs w:val="24"/>
                <w:lang w:val="en-US" w:eastAsia="zh-CN" w:bidi="ar"/>
              </w:rPr>
              <w:t>材料报送时间</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材料在规定时间内没有报送的，每次扣1分。</w:t>
            </w: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BC52.</w:t>
            </w:r>
            <w:r>
              <w:rPr>
                <w:rStyle w:val="21"/>
                <w:rFonts w:hint="eastAsia" w:ascii="仿宋_GB2312" w:hAnsi="仿宋_GB2312" w:eastAsia="仿宋_GB2312" w:cs="仿宋_GB2312"/>
                <w:sz w:val="24"/>
                <w:szCs w:val="24"/>
                <w:lang w:val="en-US" w:eastAsia="zh-CN" w:bidi="ar"/>
              </w:rPr>
              <w:t>材料报送质量</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报送材料非1次性审核通过，每次扣1分。</w:t>
            </w: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401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BC6.</w:t>
            </w:r>
            <w:r>
              <w:rPr>
                <w:rStyle w:val="21"/>
                <w:rFonts w:hint="eastAsia" w:ascii="仿宋_GB2312" w:hAnsi="仿宋_GB2312" w:eastAsia="仿宋_GB2312" w:cs="仿宋_GB2312"/>
                <w:sz w:val="24"/>
                <w:szCs w:val="24"/>
                <w:lang w:val="en-US" w:eastAsia="zh-CN" w:bidi="ar"/>
              </w:rPr>
              <w:t>学前教育子系统维护与管理</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20</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restart"/>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BC61.</w:t>
            </w:r>
            <w:r>
              <w:rPr>
                <w:rStyle w:val="21"/>
                <w:rFonts w:hint="eastAsia" w:ascii="仿宋_GB2312" w:hAnsi="仿宋_GB2312" w:eastAsia="仿宋_GB2312" w:cs="仿宋_GB2312"/>
                <w:sz w:val="24"/>
                <w:szCs w:val="24"/>
                <w:lang w:val="en-US" w:eastAsia="zh-CN" w:bidi="ar"/>
              </w:rPr>
              <w:t>子系统培训</w:t>
            </w:r>
          </w:p>
        </w:tc>
        <w:tc>
          <w:tcPr>
            <w:tcW w:w="795"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组织培训得满分；未组织培训不得分。</w:t>
            </w:r>
          </w:p>
        </w:tc>
        <w:tc>
          <w:tcPr>
            <w:tcW w:w="2820" w:type="dxa"/>
            <w:tcBorders>
              <w:top w:val="nil"/>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本级提供会议培训的文件通知和会议签到记录</w:t>
            </w:r>
            <w:r>
              <w:rPr>
                <w:rFonts w:hint="eastAsia" w:ascii="仿宋_GB2312" w:hAnsi="仿宋_GB2312" w:cs="仿宋_GB2312"/>
                <w:i w:val="0"/>
                <w:iCs w:val="0"/>
                <w:color w:val="000000"/>
                <w:kern w:val="0"/>
                <w:sz w:val="24"/>
                <w:szCs w:val="24"/>
                <w:u w:val="none"/>
                <w:lang w:val="en-US" w:eastAsia="zh-CN" w:bidi="ar"/>
              </w:rPr>
              <w:t>扫描件</w:t>
            </w:r>
            <w:r>
              <w:rPr>
                <w:rFonts w:hint="eastAsia" w:ascii="仿宋_GB2312" w:hAnsi="仿宋_GB2312" w:eastAsia="仿宋_GB2312" w:cs="仿宋_GB2312"/>
                <w:i w:val="0"/>
                <w:iCs w:val="0"/>
                <w:color w:val="000000"/>
                <w:kern w:val="0"/>
                <w:sz w:val="24"/>
                <w:szCs w:val="24"/>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auto"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Style w:val="22"/>
                <w:rFonts w:hint="eastAsia" w:ascii="仿宋_GB2312" w:hAnsi="仿宋_GB2312" w:eastAsia="仿宋_GB2312" w:cs="仿宋_GB2312"/>
                <w:sz w:val="24"/>
                <w:szCs w:val="24"/>
                <w:lang w:val="en-US" w:eastAsia="zh-CN" w:bidi="ar"/>
              </w:rPr>
              <w:t>BC62.</w:t>
            </w:r>
            <w:r>
              <w:rPr>
                <w:rStyle w:val="23"/>
                <w:rFonts w:hint="eastAsia" w:ascii="仿宋_GB2312" w:hAnsi="仿宋_GB2312" w:eastAsia="仿宋_GB2312" w:cs="仿宋_GB2312"/>
                <w:sz w:val="24"/>
                <w:szCs w:val="24"/>
                <w:lang w:val="en-US" w:eastAsia="zh-CN" w:bidi="ar"/>
              </w:rPr>
              <w:t>子系统政府资助录入情况</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5385"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录入人数和金额均达到100%得满分；未达到100%每下降1%减1分。</w:t>
            </w:r>
          </w:p>
        </w:tc>
        <w:tc>
          <w:tcPr>
            <w:tcW w:w="282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883"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Style w:val="22"/>
                <w:rFonts w:hint="eastAsia" w:ascii="仿宋_GB2312" w:hAnsi="仿宋_GB2312" w:eastAsia="仿宋_GB2312" w:cs="仿宋_GB2312"/>
                <w:sz w:val="24"/>
                <w:szCs w:val="24"/>
                <w:lang w:val="en-US" w:eastAsia="zh-CN" w:bidi="ar"/>
              </w:rPr>
              <w:t>BC63.</w:t>
            </w:r>
            <w:r>
              <w:rPr>
                <w:rStyle w:val="23"/>
                <w:rFonts w:hint="eastAsia" w:ascii="仿宋_GB2312" w:hAnsi="仿宋_GB2312" w:eastAsia="仿宋_GB2312" w:cs="仿宋_GB2312"/>
                <w:sz w:val="24"/>
                <w:szCs w:val="24"/>
                <w:lang w:val="en-US" w:eastAsia="zh-CN" w:bidi="ar"/>
              </w:rPr>
              <w:t>子系统学校资助录入情况</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385"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录入人数和金额均达到100%得满分；未达到100%每下降5%减1分；学期报中无学校资助此项不得分</w:t>
            </w:r>
            <w:r>
              <w:rPr>
                <w:rFonts w:hint="eastAsia" w:ascii="仿宋_GB2312" w:hAnsi="仿宋_GB2312" w:cs="仿宋_GB2312"/>
                <w:i w:val="0"/>
                <w:iCs w:val="0"/>
                <w:color w:val="000000"/>
                <w:spacing w:val="-6"/>
                <w:kern w:val="0"/>
                <w:sz w:val="24"/>
                <w:szCs w:val="24"/>
                <w:u w:val="none"/>
                <w:lang w:val="en-US" w:eastAsia="zh-CN" w:bidi="ar"/>
              </w:rPr>
              <w:t>。</w:t>
            </w:r>
          </w:p>
        </w:tc>
        <w:tc>
          <w:tcPr>
            <w:tcW w:w="282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jc w:val="left"/>
              <w:rPr>
                <w:rFonts w:hint="eastAsia" w:ascii="仿宋_GB2312" w:hAnsi="仿宋_GB2312" w:eastAsia="仿宋_GB2312" w:cs="仿宋_GB2312"/>
                <w:i w:val="0"/>
                <w:iCs w:val="0"/>
                <w:color w:val="000000"/>
                <w:sz w:val="24"/>
                <w:szCs w:val="24"/>
                <w:u w:val="none"/>
              </w:rPr>
            </w:pPr>
          </w:p>
        </w:tc>
        <w:tc>
          <w:tcPr>
            <w:tcW w:w="883" w:type="dxa"/>
            <w:tcBorders>
              <w:top w:val="nil"/>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Style w:val="22"/>
                <w:rFonts w:hint="eastAsia" w:ascii="仿宋_GB2312" w:hAnsi="仿宋_GB2312" w:eastAsia="仿宋_GB2312" w:cs="仿宋_GB2312"/>
                <w:sz w:val="24"/>
                <w:szCs w:val="24"/>
                <w:lang w:val="en-US" w:eastAsia="zh-CN" w:bidi="ar"/>
              </w:rPr>
              <w:t>BC64.</w:t>
            </w:r>
            <w:r>
              <w:rPr>
                <w:rStyle w:val="23"/>
                <w:rFonts w:hint="eastAsia" w:ascii="仿宋_GB2312" w:hAnsi="仿宋_GB2312" w:eastAsia="仿宋_GB2312" w:cs="仿宋_GB2312"/>
                <w:sz w:val="24"/>
                <w:szCs w:val="24"/>
                <w:lang w:val="en-US" w:eastAsia="zh-CN" w:bidi="ar"/>
              </w:rPr>
              <w:t>子系统社会资助录入情况</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385"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录入人数和金额均达到100%得满分；未达到100%每下降5%减1分；学期报中无社会资助此项不得分</w:t>
            </w:r>
            <w:r>
              <w:rPr>
                <w:rFonts w:hint="eastAsia" w:ascii="仿宋_GB2312" w:hAnsi="仿宋_GB2312" w:cs="仿宋_GB2312"/>
                <w:i w:val="0"/>
                <w:iCs w:val="0"/>
                <w:color w:val="000000"/>
                <w:spacing w:val="-6"/>
                <w:kern w:val="0"/>
                <w:sz w:val="24"/>
                <w:szCs w:val="24"/>
                <w:u w:val="none"/>
                <w:lang w:val="en-US" w:eastAsia="zh-CN" w:bidi="ar"/>
              </w:rPr>
              <w:t>。</w:t>
            </w:r>
          </w:p>
        </w:tc>
        <w:tc>
          <w:tcPr>
            <w:tcW w:w="282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401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BC7.</w:t>
            </w:r>
            <w:r>
              <w:rPr>
                <w:rStyle w:val="21"/>
                <w:rFonts w:hint="eastAsia" w:ascii="仿宋_GB2312" w:hAnsi="仿宋_GB2312" w:eastAsia="仿宋_GB2312" w:cs="仿宋_GB2312"/>
                <w:sz w:val="24"/>
                <w:szCs w:val="24"/>
                <w:lang w:val="en-US" w:eastAsia="zh-CN" w:bidi="ar"/>
              </w:rPr>
              <w:t>人员培训</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rPr>
                <w:rFonts w:hint="eastAsia" w:ascii="仿宋_GB2312" w:hAnsi="仿宋_GB2312" w:eastAsia="仿宋_GB2312" w:cs="仿宋_GB2312"/>
                <w:i w:val="0"/>
                <w:iCs w:val="0"/>
                <w:color w:val="000000"/>
                <w:sz w:val="24"/>
                <w:szCs w:val="24"/>
                <w:u w:val="none"/>
              </w:rPr>
            </w:pPr>
          </w:p>
        </w:tc>
        <w:tc>
          <w:tcPr>
            <w:tcW w:w="2820"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BC71.</w:t>
            </w:r>
            <w:r>
              <w:rPr>
                <w:rStyle w:val="21"/>
                <w:rFonts w:hint="eastAsia" w:ascii="仿宋_GB2312" w:hAnsi="仿宋_GB2312" w:eastAsia="仿宋_GB2312" w:cs="仿宋_GB2312"/>
                <w:sz w:val="24"/>
                <w:szCs w:val="24"/>
                <w:lang w:val="en-US" w:eastAsia="zh-CN" w:bidi="ar"/>
              </w:rPr>
              <w:t>学前资助业务培训</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当年开展学前资助业务培训（非子系统培训）得满分，未开展不得分。</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cs="仿宋_GB2312"/>
                <w:i w:val="0"/>
                <w:iCs w:val="0"/>
                <w:color w:val="000000"/>
                <w:kern w:val="0"/>
                <w:sz w:val="24"/>
                <w:szCs w:val="24"/>
                <w:u w:val="none"/>
                <w:lang w:val="en-US" w:eastAsia="zh-CN" w:bidi="ar"/>
              </w:rPr>
              <w:t>本级资助中心</w:t>
            </w:r>
            <w:r>
              <w:rPr>
                <w:rFonts w:hint="eastAsia" w:ascii="仿宋_GB2312" w:hAnsi="仿宋_GB2312" w:eastAsia="仿宋_GB2312" w:cs="仿宋_GB2312"/>
                <w:i w:val="0"/>
                <w:iCs w:val="0"/>
                <w:color w:val="000000"/>
                <w:kern w:val="0"/>
                <w:sz w:val="24"/>
                <w:szCs w:val="24"/>
                <w:u w:val="none"/>
                <w:lang w:val="en-US" w:eastAsia="zh-CN" w:bidi="ar"/>
              </w:rPr>
              <w:t>提供会议培训的文件通知和会议签到记录</w:t>
            </w:r>
            <w:r>
              <w:rPr>
                <w:rFonts w:hint="eastAsia" w:ascii="仿宋_GB2312" w:hAnsi="仿宋_GB2312" w:cs="仿宋_GB2312"/>
                <w:i w:val="0"/>
                <w:iCs w:val="0"/>
                <w:color w:val="000000"/>
                <w:kern w:val="0"/>
                <w:sz w:val="24"/>
                <w:szCs w:val="24"/>
                <w:u w:val="none"/>
                <w:lang w:val="en-US" w:eastAsia="zh-CN" w:bidi="ar"/>
              </w:rPr>
              <w:t>扫描件</w:t>
            </w:r>
            <w:r>
              <w:rPr>
                <w:rFonts w:hint="eastAsia" w:ascii="仿宋_GB2312" w:hAnsi="仿宋_GB2312" w:eastAsia="仿宋_GB2312" w:cs="仿宋_GB2312"/>
                <w:i w:val="0"/>
                <w:iCs w:val="0"/>
                <w:color w:val="000000"/>
                <w:kern w:val="0"/>
                <w:sz w:val="24"/>
                <w:szCs w:val="24"/>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jc w:val="center"/>
        </w:trPr>
        <w:tc>
          <w:tcPr>
            <w:tcW w:w="482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i w:val="0"/>
                <w:iCs w:val="0"/>
                <w:color w:val="000000"/>
                <w:sz w:val="24"/>
                <w:szCs w:val="24"/>
                <w:u w:val="none"/>
              </w:rPr>
            </w:pPr>
            <w:r>
              <w:rPr>
                <w:rStyle w:val="18"/>
                <w:rFonts w:hint="eastAsia" w:ascii="仿宋_GB2312" w:hAnsi="仿宋_GB2312" w:eastAsia="仿宋_GB2312" w:cs="仿宋_GB2312"/>
                <w:sz w:val="24"/>
                <w:szCs w:val="24"/>
                <w:lang w:val="en-US" w:eastAsia="zh-CN" w:bidi="ar"/>
              </w:rPr>
              <w:t>BD.</w:t>
            </w:r>
            <w:r>
              <w:rPr>
                <w:rStyle w:val="19"/>
                <w:rFonts w:hint="eastAsia" w:ascii="仿宋_GB2312" w:hAnsi="仿宋_GB2312" w:eastAsia="仿宋_GB2312" w:cs="仿宋_GB2312"/>
                <w:sz w:val="24"/>
                <w:szCs w:val="24"/>
                <w:lang w:val="en-US" w:eastAsia="zh-CN" w:bidi="ar"/>
              </w:rPr>
              <w:t>监督检查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rPr>
                <w:rFonts w:hint="eastAsia" w:ascii="仿宋_GB2312" w:hAnsi="仿宋_GB2312" w:eastAsia="仿宋_GB2312" w:cs="仿宋_GB2312"/>
                <w:i w:val="0"/>
                <w:iCs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4018" w:type="dxa"/>
            <w:gridSpan w:val="2"/>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BD1.</w:t>
            </w:r>
            <w:r>
              <w:rPr>
                <w:rStyle w:val="21"/>
                <w:rFonts w:hint="eastAsia" w:ascii="仿宋_GB2312" w:hAnsi="仿宋_GB2312" w:eastAsia="仿宋_GB2312" w:cs="仿宋_GB2312"/>
                <w:sz w:val="24"/>
                <w:szCs w:val="24"/>
                <w:lang w:val="en-US" w:eastAsia="zh-CN" w:bidi="ar"/>
              </w:rPr>
              <w:t>监督检查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7</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rPr>
                <w:rFonts w:hint="eastAsia" w:ascii="仿宋_GB2312" w:hAnsi="仿宋_GB2312" w:eastAsia="仿宋_GB2312" w:cs="仿宋_GB2312"/>
                <w:i w:val="0"/>
                <w:iCs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943" w:type="dxa"/>
            <w:vMerge w:val="restart"/>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BD11.</w:t>
            </w:r>
            <w:r>
              <w:rPr>
                <w:rStyle w:val="21"/>
                <w:rFonts w:hint="eastAsia" w:ascii="仿宋_GB2312" w:hAnsi="仿宋_GB2312" w:eastAsia="仿宋_GB2312" w:cs="仿宋_GB2312"/>
                <w:sz w:val="24"/>
                <w:szCs w:val="24"/>
                <w:lang w:val="en-US" w:eastAsia="zh-CN" w:bidi="ar"/>
              </w:rPr>
              <w:t>计划或方案</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制定了年度监督检查计划方案或在其它文件中有相关内容的得满分；否则不得分。</w:t>
            </w:r>
          </w:p>
        </w:tc>
        <w:tc>
          <w:tcPr>
            <w:tcW w:w="28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本级资助中心提供材料。</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943" w:type="dxa"/>
            <w:vMerge w:val="continue"/>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Style w:val="22"/>
                <w:rFonts w:hint="eastAsia" w:ascii="仿宋_GB2312" w:hAnsi="仿宋_GB2312" w:eastAsia="仿宋_GB2312" w:cs="仿宋_GB2312"/>
                <w:sz w:val="24"/>
                <w:szCs w:val="24"/>
                <w:lang w:val="en-US" w:eastAsia="zh-CN" w:bidi="ar"/>
              </w:rPr>
              <w:t>BD12.</w:t>
            </w:r>
            <w:r>
              <w:rPr>
                <w:rStyle w:val="23"/>
                <w:rFonts w:hint="eastAsia" w:ascii="仿宋_GB2312" w:hAnsi="仿宋_GB2312" w:eastAsia="仿宋_GB2312" w:cs="仿宋_GB2312"/>
                <w:sz w:val="24"/>
                <w:szCs w:val="24"/>
                <w:lang w:val="en-US" w:eastAsia="zh-CN" w:bidi="ar"/>
              </w:rPr>
              <w:t>监督检查覆盖比例</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对所学校监督检查覆盖比例达到30%及以上得满分；达到10%得1分；不足10%不得分。</w:t>
            </w: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943" w:type="dxa"/>
            <w:vMerge w:val="continue"/>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Style w:val="22"/>
                <w:rFonts w:hint="eastAsia" w:ascii="仿宋_GB2312" w:hAnsi="仿宋_GB2312" w:eastAsia="仿宋_GB2312" w:cs="仿宋_GB2312"/>
                <w:sz w:val="24"/>
                <w:szCs w:val="24"/>
                <w:lang w:val="en-US" w:eastAsia="zh-CN" w:bidi="ar"/>
              </w:rPr>
              <w:t>BD13.</w:t>
            </w:r>
            <w:r>
              <w:rPr>
                <w:rStyle w:val="23"/>
                <w:rFonts w:hint="eastAsia" w:ascii="仿宋_GB2312" w:hAnsi="仿宋_GB2312" w:eastAsia="仿宋_GB2312" w:cs="仿宋_GB2312"/>
                <w:sz w:val="24"/>
                <w:szCs w:val="24"/>
                <w:lang w:val="en-US" w:eastAsia="zh-CN" w:bidi="ar"/>
              </w:rPr>
              <w:t>监督检查执行情况</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提供监督检查通知或总结报告得满分，否则不得分。</w:t>
            </w: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4018" w:type="dxa"/>
            <w:gridSpan w:val="2"/>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BD2.</w:t>
            </w:r>
            <w:r>
              <w:rPr>
                <w:rStyle w:val="24"/>
                <w:rFonts w:hint="eastAsia" w:ascii="仿宋_GB2312" w:hAnsi="仿宋_GB2312" w:eastAsia="仿宋_GB2312" w:cs="仿宋_GB2312"/>
                <w:sz w:val="24"/>
                <w:szCs w:val="24"/>
                <w:lang w:val="en-US" w:eastAsia="zh-CN" w:bidi="ar"/>
              </w:rPr>
              <w:t>资助工作问卷调查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5</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rPr>
                <w:rFonts w:hint="eastAsia" w:ascii="仿宋_GB2312" w:hAnsi="仿宋_GB2312" w:eastAsia="仿宋_GB2312" w:cs="仿宋_GB2312"/>
                <w:i w:val="0"/>
                <w:iCs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943" w:type="dxa"/>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b/>
                <w:bCs/>
                <w:i w:val="0"/>
                <w:iCs w:val="0"/>
                <w:color w:val="000000"/>
                <w:sz w:val="24"/>
                <w:szCs w:val="24"/>
                <w:u w:val="none"/>
              </w:rPr>
            </w:pPr>
          </w:p>
        </w:tc>
        <w:tc>
          <w:tcPr>
            <w:tcW w:w="307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BD21.问卷得分</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以问卷实际评分等比例换算；如问卷填写人数未达要求不得分。</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482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i w:val="0"/>
                <w:iCs w:val="0"/>
                <w:color w:val="000000"/>
                <w:sz w:val="24"/>
                <w:szCs w:val="24"/>
                <w:u w:val="none"/>
              </w:rPr>
            </w:pPr>
            <w:r>
              <w:rPr>
                <w:rStyle w:val="18"/>
                <w:rFonts w:hint="eastAsia" w:ascii="仿宋_GB2312" w:hAnsi="仿宋_GB2312" w:eastAsia="仿宋_GB2312" w:cs="仿宋_GB2312"/>
                <w:sz w:val="24"/>
                <w:szCs w:val="24"/>
                <w:lang w:val="en-US" w:eastAsia="zh-CN" w:bidi="ar"/>
              </w:rPr>
              <w:t>BE.</w:t>
            </w:r>
            <w:r>
              <w:rPr>
                <w:rStyle w:val="19"/>
                <w:rFonts w:hint="eastAsia" w:ascii="仿宋_GB2312" w:hAnsi="仿宋_GB2312" w:eastAsia="仿宋_GB2312" w:cs="仿宋_GB2312"/>
                <w:sz w:val="24"/>
                <w:szCs w:val="24"/>
                <w:lang w:val="en-US" w:eastAsia="zh-CN" w:bidi="ar"/>
              </w:rPr>
              <w:t>附加考评</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b/>
                <w:bCs/>
                <w:i w:val="0"/>
                <w:iCs w:val="0"/>
                <w:color w:val="000000"/>
                <w:sz w:val="24"/>
                <w:szCs w:val="24"/>
                <w:u w:val="none"/>
              </w:rPr>
            </w:pP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rPr>
                <w:rFonts w:hint="eastAsia" w:ascii="仿宋_GB2312" w:hAnsi="仿宋_GB2312" w:eastAsia="仿宋_GB2312" w:cs="仿宋_GB2312"/>
                <w:i w:val="0"/>
                <w:iCs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0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4018" w:type="dxa"/>
            <w:gridSpan w:val="2"/>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BE1.</w:t>
            </w:r>
            <w:r>
              <w:rPr>
                <w:rStyle w:val="21"/>
                <w:rFonts w:hint="eastAsia" w:ascii="仿宋_GB2312" w:hAnsi="仿宋_GB2312" w:eastAsia="仿宋_GB2312" w:cs="仿宋_GB2312"/>
                <w:sz w:val="24"/>
                <w:szCs w:val="24"/>
                <w:lang w:val="en-US" w:eastAsia="zh-CN" w:bidi="ar"/>
              </w:rPr>
              <w:t>问题处理</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sz w:val="24"/>
                <w:szCs w:val="24"/>
                <w:u w:val="none"/>
              </w:rPr>
            </w:pP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rPr>
                <w:rFonts w:hint="eastAsia" w:ascii="仿宋_GB2312" w:hAnsi="仿宋_GB2312" w:eastAsia="仿宋_GB2312" w:cs="仿宋_GB2312"/>
                <w:i w:val="0"/>
                <w:iCs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8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restart"/>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BE11.</w:t>
            </w:r>
            <w:r>
              <w:rPr>
                <w:rStyle w:val="21"/>
                <w:rFonts w:hint="eastAsia" w:ascii="仿宋_GB2312" w:hAnsi="仿宋_GB2312" w:eastAsia="仿宋_GB2312" w:cs="仿宋_GB2312"/>
                <w:sz w:val="24"/>
                <w:szCs w:val="24"/>
                <w:lang w:val="en-US" w:eastAsia="zh-CN" w:bidi="ar"/>
              </w:rPr>
              <w:t>问题处理率</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经上级部门转来的热线电话、媒体报道、信访等反映的问题，有遗漏未处理的，每起扣1分。</w:t>
            </w:r>
          </w:p>
        </w:tc>
        <w:tc>
          <w:tcPr>
            <w:tcW w:w="28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8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BE12.</w:t>
            </w:r>
            <w:r>
              <w:rPr>
                <w:rStyle w:val="21"/>
                <w:rFonts w:hint="eastAsia" w:ascii="仿宋_GB2312" w:hAnsi="仿宋_GB2312" w:eastAsia="仿宋_GB2312" w:cs="仿宋_GB2312"/>
                <w:sz w:val="24"/>
                <w:szCs w:val="24"/>
                <w:lang w:val="en-US" w:eastAsia="zh-CN" w:bidi="ar"/>
              </w:rPr>
              <w:t>问题处理时效</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超出5个工作日处理的，每起扣1分。</w:t>
            </w: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jc w:val="left"/>
              <w:rPr>
                <w:rFonts w:hint="eastAsia" w:ascii="仿宋_GB2312" w:hAnsi="仿宋_GB2312" w:eastAsia="仿宋_GB2312" w:cs="仿宋_GB2312"/>
                <w:i w:val="0"/>
                <w:iCs w:val="0"/>
                <w:color w:val="000000"/>
                <w:sz w:val="24"/>
                <w:szCs w:val="24"/>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BE13.</w:t>
            </w:r>
            <w:r>
              <w:rPr>
                <w:rStyle w:val="21"/>
                <w:rFonts w:hint="eastAsia" w:ascii="仿宋_GB2312" w:hAnsi="仿宋_GB2312" w:eastAsia="仿宋_GB2312" w:cs="仿宋_GB2312"/>
                <w:sz w:val="24"/>
                <w:szCs w:val="24"/>
                <w:lang w:val="en-US" w:eastAsia="zh-CN" w:bidi="ar"/>
              </w:rPr>
              <w:t>问题处理效果</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未妥善解决的，每起扣1分。</w:t>
            </w: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jc w:val="left"/>
              <w:rPr>
                <w:rFonts w:hint="eastAsia" w:ascii="仿宋_GB2312" w:hAnsi="仿宋_GB2312" w:eastAsia="仿宋_GB2312" w:cs="仿宋_GB2312"/>
                <w:i w:val="0"/>
                <w:iCs w:val="0"/>
                <w:color w:val="000000"/>
                <w:sz w:val="24"/>
                <w:szCs w:val="24"/>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4018" w:type="dxa"/>
            <w:gridSpan w:val="2"/>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BE2.</w:t>
            </w:r>
            <w:r>
              <w:rPr>
                <w:rStyle w:val="21"/>
                <w:rFonts w:hint="eastAsia" w:ascii="仿宋_GB2312" w:hAnsi="仿宋_GB2312" w:eastAsia="仿宋_GB2312" w:cs="仿宋_GB2312"/>
                <w:sz w:val="24"/>
                <w:szCs w:val="24"/>
                <w:lang w:val="en-US" w:eastAsia="zh-CN" w:bidi="ar"/>
              </w:rPr>
              <w:t>违规违纪</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b/>
                <w:bCs/>
                <w:i w:val="0"/>
                <w:iCs w:val="0"/>
                <w:color w:val="000000"/>
                <w:sz w:val="24"/>
                <w:szCs w:val="24"/>
                <w:u w:val="none"/>
              </w:rPr>
            </w:pP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rPr>
                <w:rFonts w:hint="eastAsia" w:ascii="仿宋_GB2312" w:hAnsi="仿宋_GB2312" w:eastAsia="仿宋_GB2312" w:cs="仿宋_GB2312"/>
                <w:i w:val="0"/>
                <w:iCs w:val="0"/>
                <w:color w:val="000000"/>
                <w:sz w:val="24"/>
                <w:szCs w:val="24"/>
                <w:u w:val="none"/>
              </w:rPr>
            </w:pP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restart"/>
            <w:tcBorders>
              <w:top w:val="single" w:color="000000" w:sz="4" w:space="0"/>
              <w:left w:val="single" w:color="auto" w:sz="4" w:space="0"/>
              <w:bottom w:val="single" w:color="000000" w:sz="4" w:space="0"/>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Style w:val="25"/>
                <w:rFonts w:hint="eastAsia" w:ascii="仿宋_GB2312" w:hAnsi="仿宋_GB2312" w:eastAsia="仿宋_GB2312" w:cs="仿宋_GB2312"/>
                <w:sz w:val="24"/>
                <w:szCs w:val="24"/>
                <w:lang w:val="en-US" w:eastAsia="zh-CN" w:bidi="ar"/>
              </w:rPr>
              <w:t>BE21.</w:t>
            </w:r>
            <w:r>
              <w:rPr>
                <w:rStyle w:val="23"/>
                <w:rFonts w:hint="eastAsia" w:ascii="仿宋_GB2312" w:hAnsi="仿宋_GB2312" w:eastAsia="仿宋_GB2312" w:cs="仿宋_GB2312"/>
                <w:sz w:val="24"/>
                <w:szCs w:val="24"/>
                <w:lang w:val="en-US" w:eastAsia="zh-CN" w:bidi="ar"/>
              </w:rPr>
              <w:t>被通报情况</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被省教育厅通报1次扣3分，被省资助中心、市教育局通报1次扣2分，被市资助中心通报1次扣1分。</w:t>
            </w: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continue"/>
            <w:tcBorders>
              <w:top w:val="single" w:color="000000" w:sz="4" w:space="0"/>
              <w:left w:val="single" w:color="auto" w:sz="4" w:space="0"/>
              <w:bottom w:val="single" w:color="000000" w:sz="4" w:space="0"/>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5"/>
                <w:rFonts w:hint="eastAsia" w:ascii="仿宋_GB2312" w:hAnsi="仿宋_GB2312" w:eastAsia="仿宋_GB2312" w:cs="仿宋_GB2312"/>
                <w:sz w:val="24"/>
                <w:szCs w:val="24"/>
                <w:lang w:val="en-US" w:eastAsia="zh-CN" w:bidi="ar"/>
              </w:rPr>
              <w:t>BE22.</w:t>
            </w:r>
            <w:r>
              <w:rPr>
                <w:rStyle w:val="23"/>
                <w:rFonts w:hint="eastAsia" w:ascii="仿宋_GB2312" w:hAnsi="仿宋_GB2312" w:eastAsia="仿宋_GB2312" w:cs="仿宋_GB2312"/>
                <w:sz w:val="24"/>
                <w:szCs w:val="24"/>
                <w:lang w:val="en-US" w:eastAsia="zh-CN" w:bidi="ar"/>
              </w:rPr>
              <w:t>被上级检查发现问题情况</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检查报告中提出的问题，每个扣2分。</w:t>
            </w: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8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4018" w:type="dxa"/>
            <w:gridSpan w:val="2"/>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BE3.</w:t>
            </w:r>
            <w:r>
              <w:rPr>
                <w:rStyle w:val="21"/>
                <w:rFonts w:hint="eastAsia" w:ascii="仿宋_GB2312" w:hAnsi="仿宋_GB2312" w:eastAsia="仿宋_GB2312" w:cs="仿宋_GB2312"/>
                <w:sz w:val="24"/>
                <w:szCs w:val="24"/>
                <w:lang w:val="en-US" w:eastAsia="zh-CN" w:bidi="ar"/>
              </w:rPr>
              <w:t>社会舆情</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BE31.</w:t>
            </w:r>
            <w:r>
              <w:rPr>
                <w:rStyle w:val="21"/>
                <w:rFonts w:hint="eastAsia" w:ascii="仿宋_GB2312" w:hAnsi="仿宋_GB2312" w:eastAsia="仿宋_GB2312" w:cs="仿宋_GB2312"/>
                <w:sz w:val="24"/>
                <w:szCs w:val="24"/>
                <w:lang w:val="en-US" w:eastAsia="zh-CN" w:bidi="ar"/>
              </w:rPr>
              <w:t>负面报道</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新闻媒体、网络媒体等负面报道并经核查属实，每次扣2分。</w:t>
            </w: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4018" w:type="dxa"/>
            <w:gridSpan w:val="2"/>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BE4.</w:t>
            </w:r>
            <w:r>
              <w:rPr>
                <w:rStyle w:val="24"/>
                <w:rFonts w:hint="eastAsia" w:ascii="仿宋_GB2312" w:hAnsi="仿宋_GB2312" w:eastAsia="仿宋_GB2312" w:cs="仿宋_GB2312"/>
                <w:sz w:val="24"/>
                <w:szCs w:val="24"/>
                <w:lang w:val="en-US" w:eastAsia="zh-CN" w:bidi="ar"/>
              </w:rPr>
              <w:t>自设项目</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restart"/>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BE41.</w:t>
            </w:r>
            <w:r>
              <w:rPr>
                <w:rStyle w:val="21"/>
                <w:rFonts w:hint="eastAsia" w:ascii="仿宋_GB2312" w:hAnsi="仿宋_GB2312" w:eastAsia="仿宋_GB2312" w:cs="仿宋_GB2312"/>
                <w:sz w:val="24"/>
                <w:szCs w:val="24"/>
                <w:lang w:val="en-US" w:eastAsia="zh-CN" w:bidi="ar"/>
              </w:rPr>
              <w:t>单独设项</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本级财政在考核年度，单独设立资助项目，每项目加1分。</w:t>
            </w:r>
          </w:p>
        </w:tc>
        <w:tc>
          <w:tcPr>
            <w:tcW w:w="2820"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本级资助中心提供材料。</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0"/>
                <w:rFonts w:hint="eastAsia" w:ascii="仿宋_GB2312" w:hAnsi="仿宋_GB2312" w:eastAsia="仿宋_GB2312" w:cs="仿宋_GB2312"/>
                <w:sz w:val="24"/>
                <w:szCs w:val="24"/>
                <w:lang w:val="en-US" w:eastAsia="zh-CN" w:bidi="ar"/>
              </w:rPr>
              <w:t>BE42.</w:t>
            </w:r>
            <w:r>
              <w:rPr>
                <w:rStyle w:val="21"/>
                <w:rFonts w:hint="eastAsia" w:ascii="仿宋_GB2312" w:hAnsi="仿宋_GB2312" w:eastAsia="仿宋_GB2312" w:cs="仿宋_GB2312"/>
                <w:sz w:val="24"/>
                <w:szCs w:val="24"/>
                <w:lang w:val="en-US" w:eastAsia="zh-CN" w:bidi="ar"/>
              </w:rPr>
              <w:t>提标扩面</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本级财政在考核年度对中央和我省、市的政策提高标准或扩大资助面，每项目加1分。</w:t>
            </w:r>
          </w:p>
        </w:tc>
        <w:tc>
          <w:tcPr>
            <w:tcW w:w="2820" w:type="dxa"/>
            <w:vMerge w:val="continue"/>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4018" w:type="dxa"/>
            <w:gridSpan w:val="2"/>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BE5.理论研究</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学前资助工作的研究内容。</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8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BE51.理论研究</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2021年度在国家或核心期刊公开发表资助工作研究著作，每篇3分；承担并较好完成省级学生资助工作相关课题，每项2分；承担并较好完成市、级学生资助工作相关课题，每项1分。</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本级资助中心提供课题结项材料</w:t>
            </w:r>
            <w:r>
              <w:rPr>
                <w:rFonts w:hint="eastAsia" w:ascii="仿宋_GB2312" w:hAnsi="仿宋_GB2312" w:cs="仿宋_GB2312"/>
                <w:i w:val="0"/>
                <w:iCs w:val="0"/>
                <w:color w:val="000000"/>
                <w:kern w:val="0"/>
                <w:sz w:val="24"/>
                <w:szCs w:val="24"/>
                <w:u w:val="none"/>
                <w:lang w:val="en-US" w:eastAsia="zh-CN" w:bidi="ar"/>
              </w:rPr>
              <w:t>扫描件</w:t>
            </w:r>
            <w:r>
              <w:rPr>
                <w:rFonts w:hint="eastAsia" w:ascii="仿宋_GB2312" w:hAnsi="仿宋_GB2312" w:eastAsia="仿宋_GB2312" w:cs="仿宋_GB2312"/>
                <w:i w:val="0"/>
                <w:iCs w:val="0"/>
                <w:color w:val="000000"/>
                <w:kern w:val="0"/>
                <w:sz w:val="24"/>
                <w:szCs w:val="24"/>
                <w:u w:val="none"/>
                <w:lang w:val="en-US" w:eastAsia="zh-CN"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8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4018" w:type="dxa"/>
            <w:gridSpan w:val="2"/>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BE6.工作创新</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学前资助工作的创新举措。</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8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943"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BE61.工作创新</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5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有创新举措，经评审符合要求的，每项加实际得分，多项通过累计加分，最高10分。[注：所提供的内容不得与分学段考核指标体系提供的资料相同，不得与过往考核年度提供资料相同]</w:t>
            </w:r>
          </w:p>
        </w:tc>
        <w:tc>
          <w:tcPr>
            <w:tcW w:w="2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本级资助中心提供创新举措材料，市中心集中评审。</w:t>
            </w:r>
          </w:p>
        </w:tc>
        <w:tc>
          <w:tcPr>
            <w:tcW w:w="8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320" w:lineRule="exact"/>
        <w:rPr>
          <w:rFonts w:hint="eastAsia" w:ascii="黑体" w:hAnsi="黑体" w:eastAsia="黑体" w:cs="黑体"/>
          <w:kern w:val="2"/>
          <w:sz w:val="32"/>
          <w:szCs w:val="32"/>
          <w:lang w:val="en-US" w:eastAsia="zh-CN" w:bidi="ar-SA"/>
        </w:rPr>
      </w:pPr>
      <w:r>
        <w:rPr>
          <w:rFonts w:hint="eastAsia" w:ascii="仿宋_GB2312" w:hAnsi="仿宋_GB2312" w:eastAsia="仿宋_GB2312" w:cs="仿宋_GB2312"/>
          <w:sz w:val="24"/>
          <w:szCs w:val="24"/>
          <w:lang w:val="en-US" w:eastAsia="zh-CN"/>
        </w:rPr>
        <w:br w:type="page"/>
      </w:r>
      <w:r>
        <w:rPr>
          <w:rFonts w:hint="eastAsia" w:ascii="黑体" w:hAnsi="黑体" w:eastAsia="黑体" w:cs="黑体"/>
          <w:kern w:val="2"/>
          <w:sz w:val="32"/>
          <w:szCs w:val="32"/>
          <w:lang w:val="en-US" w:eastAsia="zh-CN" w:bidi="ar-SA"/>
        </w:rPr>
        <w:t>附件1-3</w:t>
      </w:r>
    </w:p>
    <w:tbl>
      <w:tblPr>
        <w:tblStyle w:val="8"/>
        <w:tblW w:w="148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8"/>
        <w:gridCol w:w="915"/>
        <w:gridCol w:w="2675"/>
        <w:gridCol w:w="805"/>
        <w:gridCol w:w="6020"/>
        <w:gridCol w:w="2505"/>
        <w:gridCol w:w="1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4823" w:type="dxa"/>
            <w:gridSpan w:val="7"/>
            <w:tcBorders>
              <w:top w:val="nil"/>
              <w:left w:val="nil"/>
              <w:bottom w:val="nil"/>
              <w:right w:val="nil"/>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bCs/>
                <w:i w:val="0"/>
                <w:iCs w:val="0"/>
                <w:color w:val="000000"/>
                <w:sz w:val="36"/>
                <w:szCs w:val="36"/>
                <w:u w:val="none"/>
              </w:rPr>
            </w:pPr>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许昌市县（市、区）学生资助工作绩效考评指标体系[义教资助]（试行）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kern w:val="0"/>
                <w:sz w:val="28"/>
                <w:szCs w:val="28"/>
                <w:u w:val="none"/>
                <w:lang w:val="en-US" w:eastAsia="zh-CN" w:bidi="ar"/>
              </w:rPr>
            </w:pPr>
            <w:r>
              <w:rPr>
                <w:rFonts w:hint="eastAsia" w:ascii="黑体" w:hAnsi="宋体" w:eastAsia="黑体" w:cs="黑体"/>
                <w:b w:val="0"/>
                <w:bCs w:val="0"/>
                <w:i w:val="0"/>
                <w:iCs w:val="0"/>
                <w:color w:val="000000"/>
                <w:kern w:val="0"/>
                <w:sz w:val="28"/>
                <w:szCs w:val="28"/>
                <w:u w:val="none"/>
                <w:lang w:val="en-US" w:eastAsia="zh-CN" w:bidi="ar"/>
              </w:rPr>
              <w:t>一级指标</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kern w:val="0"/>
                <w:sz w:val="28"/>
                <w:szCs w:val="28"/>
                <w:u w:val="none"/>
                <w:lang w:val="en-US" w:eastAsia="zh-CN" w:bidi="ar"/>
              </w:rPr>
            </w:pPr>
            <w:r>
              <w:rPr>
                <w:rFonts w:hint="eastAsia" w:ascii="黑体" w:hAnsi="宋体" w:eastAsia="黑体" w:cs="黑体"/>
                <w:b w:val="0"/>
                <w:bCs w:val="0"/>
                <w:i w:val="0"/>
                <w:iCs w:val="0"/>
                <w:color w:val="000000"/>
                <w:kern w:val="0"/>
                <w:sz w:val="28"/>
                <w:szCs w:val="28"/>
                <w:u w:val="none"/>
                <w:lang w:val="en-US" w:eastAsia="zh-CN" w:bidi="ar"/>
              </w:rPr>
              <w:t>二级指标</w:t>
            </w:r>
          </w:p>
        </w:tc>
        <w:tc>
          <w:tcPr>
            <w:tcW w:w="2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kern w:val="0"/>
                <w:sz w:val="28"/>
                <w:szCs w:val="28"/>
                <w:u w:val="none"/>
                <w:lang w:val="en-US" w:eastAsia="zh-CN" w:bidi="ar"/>
              </w:rPr>
            </w:pPr>
            <w:r>
              <w:rPr>
                <w:rFonts w:hint="eastAsia" w:ascii="黑体" w:hAnsi="宋体" w:eastAsia="黑体" w:cs="黑体"/>
                <w:b w:val="0"/>
                <w:bCs w:val="0"/>
                <w:i w:val="0"/>
                <w:iCs w:val="0"/>
                <w:color w:val="000000"/>
                <w:kern w:val="0"/>
                <w:sz w:val="28"/>
                <w:szCs w:val="28"/>
                <w:u w:val="none"/>
                <w:lang w:val="en-US" w:eastAsia="zh-CN" w:bidi="ar"/>
              </w:rPr>
              <w:t>三级指标</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kern w:val="0"/>
                <w:sz w:val="28"/>
                <w:szCs w:val="28"/>
                <w:u w:val="none"/>
                <w:lang w:val="en-US" w:eastAsia="zh-CN" w:bidi="ar"/>
              </w:rPr>
            </w:pPr>
            <w:r>
              <w:rPr>
                <w:rFonts w:hint="eastAsia" w:ascii="黑体" w:hAnsi="宋体" w:eastAsia="黑体" w:cs="黑体"/>
                <w:b w:val="0"/>
                <w:bCs w:val="0"/>
                <w:i w:val="0"/>
                <w:iCs w:val="0"/>
                <w:color w:val="000000"/>
                <w:kern w:val="0"/>
                <w:sz w:val="28"/>
                <w:szCs w:val="28"/>
                <w:u w:val="none"/>
                <w:lang w:val="en-US" w:eastAsia="zh-CN" w:bidi="ar"/>
              </w:rPr>
              <w:t>分值</w:t>
            </w:r>
          </w:p>
        </w:tc>
        <w:tc>
          <w:tcPr>
            <w:tcW w:w="6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kern w:val="0"/>
                <w:sz w:val="28"/>
                <w:szCs w:val="28"/>
                <w:u w:val="none"/>
                <w:lang w:val="en-US" w:eastAsia="zh-CN" w:bidi="ar"/>
              </w:rPr>
            </w:pPr>
            <w:r>
              <w:rPr>
                <w:rFonts w:hint="eastAsia" w:ascii="黑体" w:hAnsi="宋体" w:eastAsia="黑体" w:cs="黑体"/>
                <w:b w:val="0"/>
                <w:bCs w:val="0"/>
                <w:i w:val="0"/>
                <w:iCs w:val="0"/>
                <w:color w:val="000000"/>
                <w:kern w:val="0"/>
                <w:sz w:val="28"/>
                <w:szCs w:val="28"/>
                <w:u w:val="none"/>
                <w:lang w:val="en-US" w:eastAsia="zh-CN" w:bidi="ar"/>
              </w:rPr>
              <w:t>评分标准</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kern w:val="0"/>
                <w:sz w:val="28"/>
                <w:szCs w:val="28"/>
                <w:u w:val="none"/>
                <w:lang w:val="en-US" w:eastAsia="zh-CN" w:bidi="ar"/>
              </w:rPr>
            </w:pPr>
            <w:r>
              <w:rPr>
                <w:rFonts w:hint="eastAsia" w:ascii="黑体" w:hAnsi="宋体" w:eastAsia="黑体" w:cs="黑体"/>
                <w:b w:val="0"/>
                <w:bCs w:val="0"/>
                <w:i w:val="0"/>
                <w:iCs w:val="0"/>
                <w:color w:val="000000"/>
                <w:kern w:val="0"/>
                <w:sz w:val="28"/>
                <w:szCs w:val="28"/>
                <w:u w:val="none"/>
                <w:lang w:val="en-US" w:eastAsia="zh-CN" w:bidi="ar"/>
              </w:rPr>
              <w:t>材料提供要求</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kern w:val="0"/>
                <w:sz w:val="28"/>
                <w:szCs w:val="28"/>
                <w:u w:val="none"/>
                <w:lang w:val="en-US" w:eastAsia="zh-CN" w:bidi="ar"/>
              </w:rPr>
            </w:pPr>
            <w:r>
              <w:rPr>
                <w:rFonts w:hint="eastAsia" w:ascii="黑体" w:hAnsi="宋体" w:eastAsia="黑体" w:cs="黑体"/>
                <w:b w:val="0"/>
                <w:bCs w:val="0"/>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kern w:val="0"/>
                <w:sz w:val="28"/>
                <w:szCs w:val="28"/>
                <w:u w:val="none"/>
                <w:lang w:val="en-US" w:eastAsia="zh-CN" w:bidi="ar"/>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kern w:val="0"/>
                <w:sz w:val="28"/>
                <w:szCs w:val="28"/>
                <w:u w:val="none"/>
                <w:lang w:val="en-US" w:eastAsia="zh-CN" w:bidi="ar"/>
              </w:rPr>
            </w:pPr>
          </w:p>
        </w:tc>
        <w:tc>
          <w:tcPr>
            <w:tcW w:w="2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kern w:val="0"/>
                <w:sz w:val="28"/>
                <w:szCs w:val="28"/>
                <w:u w:val="none"/>
                <w:lang w:val="en-US" w:eastAsia="zh-CN" w:bidi="ar"/>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kern w:val="0"/>
                <w:sz w:val="28"/>
                <w:szCs w:val="28"/>
                <w:u w:val="none"/>
                <w:lang w:val="en-US" w:eastAsia="zh-CN" w:bidi="ar"/>
              </w:rPr>
            </w:pPr>
            <w:r>
              <w:rPr>
                <w:rFonts w:hint="eastAsia" w:ascii="黑体" w:hAnsi="宋体" w:eastAsia="黑体" w:cs="黑体"/>
                <w:b w:val="0"/>
                <w:bCs w:val="0"/>
                <w:i w:val="0"/>
                <w:iCs w:val="0"/>
                <w:color w:val="000000"/>
                <w:kern w:val="0"/>
                <w:sz w:val="28"/>
                <w:szCs w:val="28"/>
                <w:u w:val="none"/>
                <w:lang w:val="en-US" w:eastAsia="zh-CN" w:bidi="ar"/>
              </w:rPr>
              <w:t>100</w:t>
            </w:r>
          </w:p>
        </w:tc>
        <w:tc>
          <w:tcPr>
            <w:tcW w:w="6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kern w:val="0"/>
                <w:sz w:val="28"/>
                <w:szCs w:val="28"/>
                <w:u w:val="none"/>
                <w:lang w:val="en-US" w:eastAsia="zh-CN" w:bidi="ar"/>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kern w:val="0"/>
                <w:sz w:val="28"/>
                <w:szCs w:val="28"/>
                <w:u w:val="none"/>
                <w:lang w:val="en-US" w:eastAsia="zh-CN" w:bidi="ar"/>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jc w:val="center"/>
        </w:trPr>
        <w:tc>
          <w:tcPr>
            <w:tcW w:w="444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bCs/>
                <w:i w:val="0"/>
                <w:iCs w:val="0"/>
                <w:color w:val="000000"/>
                <w:sz w:val="24"/>
                <w:szCs w:val="24"/>
                <w:u w:val="none"/>
              </w:rPr>
            </w:pPr>
            <w:r>
              <w:rPr>
                <w:rStyle w:val="26"/>
                <w:rFonts w:hint="eastAsia" w:ascii="仿宋_GB2312" w:hAnsi="仿宋_GB2312" w:eastAsia="仿宋_GB2312" w:cs="仿宋_GB2312"/>
                <w:sz w:val="24"/>
                <w:szCs w:val="24"/>
                <w:lang w:val="en-US" w:eastAsia="zh-CN" w:bidi="ar"/>
              </w:rPr>
              <w:t>CA.</w:t>
            </w:r>
            <w:r>
              <w:rPr>
                <w:rStyle w:val="27"/>
                <w:rFonts w:hint="eastAsia" w:ascii="仿宋_GB2312" w:hAnsi="仿宋_GB2312" w:eastAsia="仿宋_GB2312" w:cs="仿宋_GB2312"/>
                <w:sz w:val="24"/>
                <w:szCs w:val="24"/>
                <w:lang w:val="en-US" w:eastAsia="zh-CN" w:bidi="ar"/>
              </w:rPr>
              <w:t>制度建设</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17</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b/>
                <w:bCs/>
                <w:i w:val="0"/>
                <w:iCs w:val="0"/>
                <w:color w:val="000000"/>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58" w:type="dxa"/>
            <w:vMerge w:val="restar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5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CA1.</w:t>
            </w:r>
            <w:r>
              <w:rPr>
                <w:rStyle w:val="28"/>
                <w:rFonts w:hint="eastAsia" w:ascii="仿宋_GB2312" w:hAnsi="仿宋_GB2312" w:eastAsia="仿宋_GB2312" w:cs="仿宋_GB2312"/>
                <w:sz w:val="24"/>
                <w:szCs w:val="24"/>
                <w:lang w:val="en-US" w:eastAsia="zh-CN" w:bidi="ar"/>
              </w:rPr>
              <w:t>资助内容</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9</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b/>
                <w:bCs/>
                <w:i w:val="0"/>
                <w:iCs w:val="0"/>
                <w:color w:val="000000"/>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5" w:hRule="atLeast"/>
          <w:jc w:val="center"/>
        </w:trPr>
        <w:tc>
          <w:tcPr>
            <w:tcW w:w="858" w:type="dxa"/>
            <w:vMerge w:val="continue"/>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Style w:val="30"/>
                <w:rFonts w:hint="eastAsia" w:ascii="仿宋_GB2312" w:hAnsi="仿宋_GB2312" w:eastAsia="仿宋_GB2312" w:cs="仿宋_GB2312"/>
                <w:sz w:val="24"/>
                <w:szCs w:val="24"/>
                <w:lang w:val="en-US" w:eastAsia="zh-CN" w:bidi="ar"/>
              </w:rPr>
            </w:pPr>
            <w:r>
              <w:rPr>
                <w:rStyle w:val="29"/>
                <w:rFonts w:hint="eastAsia" w:ascii="仿宋_GB2312" w:hAnsi="仿宋_GB2312" w:eastAsia="仿宋_GB2312" w:cs="仿宋_GB2312"/>
                <w:sz w:val="24"/>
                <w:szCs w:val="24"/>
                <w:lang w:val="en-US" w:eastAsia="zh-CN" w:bidi="ar"/>
              </w:rPr>
              <w:t>CA11.</w:t>
            </w:r>
            <w:r>
              <w:rPr>
                <w:rStyle w:val="30"/>
                <w:rFonts w:hint="eastAsia" w:ascii="仿宋_GB2312" w:hAnsi="仿宋_GB2312" w:eastAsia="仿宋_GB2312" w:cs="仿宋_GB2312"/>
                <w:sz w:val="24"/>
                <w:szCs w:val="24"/>
                <w:lang w:val="en-US" w:eastAsia="zh-CN" w:bidi="ar"/>
              </w:rPr>
              <w:t>家庭经济困难</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30"/>
                <w:rFonts w:hint="eastAsia" w:ascii="仿宋_GB2312" w:hAnsi="仿宋_GB2312" w:eastAsia="仿宋_GB2312" w:cs="仿宋_GB2312"/>
                <w:sz w:val="24"/>
                <w:szCs w:val="24"/>
                <w:lang w:val="en-US" w:eastAsia="zh-CN" w:bidi="ar"/>
              </w:rPr>
              <w:t>学生生活补助</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出台有家庭经济困难学生生活费补助（含寄宿生和非寄宿生）相关管理办法得满分；未出台相关管理办法或未对非寄宿生生活补助做出相关管理规定的不得分。</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本级资助中心提供本级制定的文件或本级转发的上级文件。</w:t>
            </w: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58" w:type="dxa"/>
            <w:vMerge w:val="continue"/>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Style w:val="28"/>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CA12.</w:t>
            </w:r>
            <w:r>
              <w:rPr>
                <w:rStyle w:val="28"/>
                <w:rFonts w:hint="eastAsia" w:ascii="仿宋_GB2312" w:hAnsi="仿宋_GB2312" w:eastAsia="仿宋_GB2312" w:cs="仿宋_GB2312"/>
                <w:sz w:val="24"/>
                <w:szCs w:val="24"/>
                <w:lang w:val="en-US" w:eastAsia="zh-CN" w:bidi="ar"/>
              </w:rPr>
              <w:t>省定营养改善</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8"/>
                <w:rFonts w:hint="eastAsia" w:ascii="仿宋_GB2312" w:hAnsi="仿宋_GB2312" w:eastAsia="仿宋_GB2312" w:cs="仿宋_GB2312"/>
                <w:sz w:val="24"/>
                <w:szCs w:val="24"/>
                <w:lang w:val="en-US" w:eastAsia="zh-CN" w:bidi="ar"/>
              </w:rPr>
              <w:t>计划</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制定有相应的实施文件得满分，没有不得分。</w:t>
            </w: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858" w:type="dxa"/>
            <w:vMerge w:val="continue"/>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CA13.</w:t>
            </w:r>
            <w:r>
              <w:rPr>
                <w:rStyle w:val="28"/>
                <w:rFonts w:hint="eastAsia" w:ascii="仿宋_GB2312" w:hAnsi="仿宋_GB2312" w:eastAsia="仿宋_GB2312" w:cs="仿宋_GB2312"/>
                <w:sz w:val="24"/>
                <w:szCs w:val="24"/>
                <w:lang w:val="en-US" w:eastAsia="zh-CN" w:bidi="ar"/>
              </w:rPr>
              <w:t>社会资助</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有鼓励社会资金用于学生资助的相关文件得满分，没有不得分。</w:t>
            </w: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58" w:type="dxa"/>
            <w:vMerge w:val="continue"/>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5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CA2.</w:t>
            </w:r>
            <w:r>
              <w:rPr>
                <w:rStyle w:val="28"/>
                <w:rFonts w:hint="eastAsia" w:ascii="仿宋_GB2312" w:hAnsi="仿宋_GB2312" w:eastAsia="仿宋_GB2312" w:cs="仿宋_GB2312"/>
                <w:sz w:val="24"/>
                <w:szCs w:val="24"/>
                <w:lang w:val="en-US" w:eastAsia="zh-CN" w:bidi="ar"/>
              </w:rPr>
              <w:t>困难学生认定管理办法</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8</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858" w:type="dxa"/>
            <w:vMerge w:val="continue"/>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CA21.</w:t>
            </w:r>
            <w:r>
              <w:rPr>
                <w:rStyle w:val="28"/>
                <w:rFonts w:hint="eastAsia" w:ascii="仿宋_GB2312" w:hAnsi="仿宋_GB2312" w:eastAsia="仿宋_GB2312" w:cs="仿宋_GB2312"/>
                <w:sz w:val="24"/>
                <w:szCs w:val="24"/>
                <w:lang w:val="en-US" w:eastAsia="zh-CN" w:bidi="ar"/>
              </w:rPr>
              <w:t>认定管理办法</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出台认定办法或在其他文件中对家庭经济困难学生认定或管理作出规定的得满分；其它情况，不得分。</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本级资助中心提供本级制定的文件或本级转发的上级文件。</w:t>
            </w: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58" w:type="dxa"/>
            <w:vMerge w:val="continue"/>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CA22.</w:t>
            </w:r>
            <w:r>
              <w:rPr>
                <w:rStyle w:val="28"/>
                <w:rFonts w:hint="eastAsia" w:ascii="仿宋_GB2312" w:hAnsi="仿宋_GB2312" w:eastAsia="仿宋_GB2312" w:cs="仿宋_GB2312"/>
                <w:sz w:val="24"/>
                <w:szCs w:val="24"/>
                <w:lang w:val="en-US" w:eastAsia="zh-CN" w:bidi="ar"/>
              </w:rPr>
              <w:t>量化指标体系</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对家庭经济困难学生的认定有量化指标体系的，得满分；其他情况，不得分。</w:t>
            </w: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444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bCs/>
                <w:i w:val="0"/>
                <w:iCs w:val="0"/>
                <w:color w:val="000000"/>
                <w:sz w:val="24"/>
                <w:szCs w:val="24"/>
                <w:u w:val="none"/>
              </w:rPr>
            </w:pPr>
            <w:r>
              <w:rPr>
                <w:rStyle w:val="26"/>
                <w:rFonts w:hint="eastAsia" w:ascii="仿宋_GB2312" w:hAnsi="仿宋_GB2312" w:eastAsia="仿宋_GB2312" w:cs="仿宋_GB2312"/>
                <w:sz w:val="24"/>
                <w:szCs w:val="24"/>
                <w:lang w:val="en-US" w:eastAsia="zh-CN" w:bidi="ar"/>
              </w:rPr>
              <w:t>CB.</w:t>
            </w:r>
            <w:r>
              <w:rPr>
                <w:rStyle w:val="27"/>
                <w:rFonts w:hint="eastAsia" w:ascii="仿宋_GB2312" w:hAnsi="仿宋_GB2312" w:eastAsia="仿宋_GB2312" w:cs="仿宋_GB2312"/>
                <w:sz w:val="24"/>
                <w:szCs w:val="24"/>
                <w:lang w:val="en-US" w:eastAsia="zh-CN" w:bidi="ar"/>
              </w:rPr>
              <w:t>政策落实</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22</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5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5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CB1.</w:t>
            </w:r>
            <w:r>
              <w:rPr>
                <w:rStyle w:val="28"/>
                <w:rFonts w:hint="eastAsia" w:ascii="仿宋_GB2312" w:hAnsi="仿宋_GB2312" w:eastAsia="仿宋_GB2312" w:cs="仿宋_GB2312"/>
                <w:sz w:val="24"/>
                <w:szCs w:val="24"/>
                <w:lang w:val="en-US" w:eastAsia="zh-CN" w:bidi="ar"/>
              </w:rPr>
              <w:t>家庭经济困难学生生活补助</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10</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Style w:val="28"/>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CB11.</w:t>
            </w:r>
            <w:r>
              <w:rPr>
                <w:rStyle w:val="28"/>
                <w:rFonts w:hint="eastAsia" w:ascii="仿宋_GB2312" w:hAnsi="仿宋_GB2312" w:eastAsia="仿宋_GB2312" w:cs="仿宋_GB2312"/>
                <w:sz w:val="24"/>
                <w:szCs w:val="24"/>
                <w:lang w:val="en-US" w:eastAsia="zh-CN" w:bidi="ar"/>
              </w:rPr>
              <w:t>是否按时发放</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28"/>
                <w:rFonts w:hint="eastAsia" w:ascii="仿宋_GB2312" w:hAnsi="仿宋_GB2312" w:eastAsia="仿宋_GB2312" w:cs="仿宋_GB2312"/>
                <w:sz w:val="24"/>
                <w:szCs w:val="24"/>
                <w:lang w:val="en-US" w:eastAsia="zh-CN" w:bidi="ar"/>
              </w:rPr>
              <w:t>资金</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春季学期6月30日前，秋季学期12月31日前完成发放得满分，否则不得分。</w:t>
            </w:r>
          </w:p>
        </w:tc>
        <w:tc>
          <w:tcPr>
            <w:tcW w:w="250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本级资助中心提供材料</w:t>
            </w:r>
            <w:r>
              <w:rPr>
                <w:rFonts w:hint="eastAsia" w:ascii="仿宋_GB2312" w:hAnsi="仿宋_GB2312" w:cs="仿宋_GB2312"/>
                <w:i w:val="0"/>
                <w:iCs w:val="0"/>
                <w:color w:val="000000"/>
                <w:kern w:val="0"/>
                <w:sz w:val="24"/>
                <w:szCs w:val="24"/>
                <w:u w:val="none"/>
                <w:lang w:val="en-US" w:eastAsia="zh-CN" w:bidi="ar"/>
              </w:rPr>
              <w:t>。</w:t>
            </w: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CB12.</w:t>
            </w:r>
            <w:r>
              <w:rPr>
                <w:rStyle w:val="28"/>
                <w:rFonts w:hint="eastAsia" w:ascii="仿宋_GB2312" w:hAnsi="仿宋_GB2312" w:eastAsia="仿宋_GB2312" w:cs="仿宋_GB2312"/>
                <w:sz w:val="24"/>
                <w:szCs w:val="24"/>
                <w:lang w:val="en-US" w:eastAsia="zh-CN" w:bidi="ar"/>
              </w:rPr>
              <w:t>是否按标准发放资金</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大于等于省定标准得满分，否则不得分。</w:t>
            </w:r>
          </w:p>
        </w:tc>
        <w:tc>
          <w:tcPr>
            <w:tcW w:w="2505"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5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CB2.</w:t>
            </w:r>
            <w:r>
              <w:rPr>
                <w:rStyle w:val="28"/>
                <w:rFonts w:hint="eastAsia" w:ascii="仿宋_GB2312" w:hAnsi="仿宋_GB2312" w:eastAsia="仿宋_GB2312" w:cs="仿宋_GB2312"/>
                <w:sz w:val="24"/>
                <w:szCs w:val="24"/>
                <w:lang w:val="en-US" w:eastAsia="zh-CN" w:bidi="ar"/>
              </w:rPr>
              <w:t>省定营养改善计划</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10</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rPr>
                <w:rFonts w:hint="eastAsia" w:ascii="仿宋_GB2312" w:hAnsi="仿宋_GB2312" w:eastAsia="仿宋_GB2312" w:cs="仿宋_GB2312"/>
                <w:i w:val="0"/>
                <w:iCs w:val="0"/>
                <w:color w:val="000000"/>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left"/>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left"/>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Style w:val="28"/>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CB21.</w:t>
            </w:r>
            <w:r>
              <w:rPr>
                <w:rStyle w:val="28"/>
                <w:rFonts w:hint="eastAsia" w:ascii="仿宋_GB2312" w:hAnsi="仿宋_GB2312" w:eastAsia="仿宋_GB2312" w:cs="仿宋_GB2312"/>
                <w:sz w:val="24"/>
                <w:szCs w:val="24"/>
                <w:lang w:val="en-US" w:eastAsia="zh-CN" w:bidi="ar"/>
              </w:rPr>
              <w:t>是否按时发放</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Style w:val="28"/>
                <w:rFonts w:hint="eastAsia" w:ascii="仿宋_GB2312" w:hAnsi="仿宋_GB2312" w:eastAsia="仿宋_GB2312" w:cs="仿宋_GB2312"/>
                <w:sz w:val="24"/>
                <w:szCs w:val="24"/>
                <w:lang w:val="en-US" w:eastAsia="zh-CN" w:bidi="ar"/>
              </w:rPr>
              <w:t>资金</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春季学期6月30日前，秋季学期12月31日前完成发放得满分，否则不得分。</w:t>
            </w:r>
          </w:p>
        </w:tc>
        <w:tc>
          <w:tcPr>
            <w:tcW w:w="250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本级资助中心提供</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材料</w:t>
            </w:r>
            <w:r>
              <w:rPr>
                <w:rFonts w:hint="eastAsia" w:ascii="仿宋_GB2312" w:hAnsi="仿宋_GB2312" w:cs="仿宋_GB2312"/>
                <w:i w:val="0"/>
                <w:iCs w:val="0"/>
                <w:color w:val="000000"/>
                <w:kern w:val="0"/>
                <w:sz w:val="24"/>
                <w:szCs w:val="24"/>
                <w:u w:val="none"/>
                <w:lang w:val="en-US" w:eastAsia="zh-CN" w:bidi="ar"/>
              </w:rPr>
              <w:t>。</w:t>
            </w: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left"/>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CB22.</w:t>
            </w:r>
            <w:r>
              <w:rPr>
                <w:rStyle w:val="28"/>
                <w:rFonts w:hint="eastAsia" w:ascii="仿宋_GB2312" w:hAnsi="仿宋_GB2312" w:eastAsia="仿宋_GB2312" w:cs="仿宋_GB2312"/>
                <w:sz w:val="24"/>
                <w:szCs w:val="24"/>
                <w:lang w:val="en-US" w:eastAsia="zh-CN" w:bidi="ar"/>
              </w:rPr>
              <w:t>是否按标准发放资金</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大于等于省定标准得满分，否则不得分。</w:t>
            </w:r>
          </w:p>
        </w:tc>
        <w:tc>
          <w:tcPr>
            <w:tcW w:w="2505"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5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CB3.</w:t>
            </w:r>
            <w:r>
              <w:rPr>
                <w:rStyle w:val="28"/>
                <w:rFonts w:hint="eastAsia" w:ascii="仿宋_GB2312" w:hAnsi="仿宋_GB2312" w:eastAsia="仿宋_GB2312" w:cs="仿宋_GB2312"/>
                <w:sz w:val="24"/>
                <w:szCs w:val="24"/>
                <w:lang w:val="en-US" w:eastAsia="zh-CN" w:bidi="ar"/>
              </w:rPr>
              <w:t>社会资助</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rPr>
                <w:rFonts w:hint="eastAsia" w:ascii="仿宋_GB2312" w:hAnsi="仿宋_GB2312" w:eastAsia="仿宋_GB2312" w:cs="仿宋_GB2312"/>
                <w:i w:val="0"/>
                <w:iCs w:val="0"/>
                <w:color w:val="000000"/>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left"/>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CB31.</w:t>
            </w:r>
            <w:r>
              <w:rPr>
                <w:rStyle w:val="28"/>
                <w:rFonts w:hint="eastAsia" w:ascii="仿宋_GB2312" w:hAnsi="仿宋_GB2312" w:eastAsia="仿宋_GB2312" w:cs="仿宋_GB2312"/>
                <w:sz w:val="24"/>
                <w:szCs w:val="24"/>
                <w:lang w:val="en-US" w:eastAsia="zh-CN" w:bidi="ar"/>
              </w:rPr>
              <w:t>社会资助</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按照有社会资助的县区数占管辖县区总数的比例给</w:t>
            </w:r>
            <w:r>
              <w:rPr>
                <w:rFonts w:hint="eastAsia" w:ascii="仿宋_GB2312" w:hAnsi="仿宋_GB2312" w:eastAsia="仿宋_GB2312" w:cs="仿宋_GB2312"/>
                <w:i w:val="0"/>
                <w:iCs w:val="0"/>
                <w:color w:val="000000"/>
                <w:spacing w:val="-6"/>
                <w:kern w:val="0"/>
                <w:sz w:val="24"/>
                <w:szCs w:val="24"/>
                <w:u w:val="none"/>
                <w:lang w:val="en-US" w:eastAsia="zh-CN" w:bidi="ar"/>
              </w:rPr>
              <w:t>分，80%以上得满分，60%-80%得2分，低于50%不得分</w:t>
            </w:r>
            <w:r>
              <w:rPr>
                <w:rFonts w:hint="eastAsia" w:ascii="仿宋_GB2312" w:hAnsi="仿宋_GB2312" w:eastAsia="仿宋_GB2312" w:cs="仿宋_GB2312"/>
                <w:i w:val="0"/>
                <w:iCs w:val="0"/>
                <w:color w:val="000000"/>
                <w:kern w:val="0"/>
                <w:sz w:val="24"/>
                <w:szCs w:val="24"/>
                <w:u w:val="none"/>
                <w:lang w:val="en-US" w:eastAsia="zh-CN" w:bidi="ar"/>
              </w:rPr>
              <w:t>。</w:t>
            </w: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本级资助中心提供</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w:t>
            </w: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jc w:val="center"/>
        </w:trPr>
        <w:tc>
          <w:tcPr>
            <w:tcW w:w="444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b/>
                <w:bCs/>
                <w:i w:val="0"/>
                <w:iCs w:val="0"/>
                <w:color w:val="000000"/>
                <w:sz w:val="24"/>
                <w:szCs w:val="24"/>
                <w:u w:val="none"/>
              </w:rPr>
            </w:pPr>
            <w:r>
              <w:rPr>
                <w:rStyle w:val="26"/>
                <w:rFonts w:hint="eastAsia" w:ascii="仿宋_GB2312" w:hAnsi="仿宋_GB2312" w:eastAsia="仿宋_GB2312" w:cs="仿宋_GB2312"/>
                <w:sz w:val="24"/>
                <w:szCs w:val="24"/>
                <w:lang w:val="en-US" w:eastAsia="zh-CN" w:bidi="ar"/>
              </w:rPr>
              <w:t>CC.</w:t>
            </w:r>
            <w:r>
              <w:rPr>
                <w:rStyle w:val="27"/>
                <w:rFonts w:hint="eastAsia" w:ascii="仿宋_GB2312" w:hAnsi="仿宋_GB2312" w:eastAsia="仿宋_GB2312" w:cs="仿宋_GB2312"/>
                <w:sz w:val="24"/>
                <w:szCs w:val="24"/>
                <w:lang w:val="en-US" w:eastAsia="zh-CN" w:bidi="ar"/>
              </w:rPr>
              <w:t>日常管理</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40</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rPr>
                <w:rFonts w:hint="eastAsia" w:ascii="仿宋_GB2312" w:hAnsi="仿宋_GB2312" w:eastAsia="仿宋_GB2312" w:cs="仿宋_GB2312"/>
                <w:i w:val="0"/>
                <w:iCs w:val="0"/>
                <w:color w:val="000000"/>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left"/>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5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5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CC1.</w:t>
            </w:r>
            <w:r>
              <w:rPr>
                <w:rStyle w:val="28"/>
                <w:rFonts w:hint="eastAsia" w:ascii="仿宋_GB2312" w:hAnsi="仿宋_GB2312" w:eastAsia="仿宋_GB2312" w:cs="仿宋_GB2312"/>
                <w:sz w:val="24"/>
                <w:szCs w:val="24"/>
                <w:lang w:val="en-US" w:eastAsia="zh-CN" w:bidi="ar"/>
              </w:rPr>
              <w:t>春季学期报报送</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rPr>
                <w:rFonts w:hint="eastAsia" w:ascii="仿宋_GB2312" w:hAnsi="仿宋_GB2312" w:eastAsia="仿宋_GB2312" w:cs="仿宋_GB2312"/>
                <w:i w:val="0"/>
                <w:iCs w:val="0"/>
                <w:color w:val="000000"/>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left"/>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CC11.</w:t>
            </w:r>
            <w:r>
              <w:rPr>
                <w:rStyle w:val="28"/>
                <w:rFonts w:hint="eastAsia" w:ascii="仿宋_GB2312" w:hAnsi="仿宋_GB2312" w:eastAsia="仿宋_GB2312" w:cs="仿宋_GB2312"/>
                <w:sz w:val="24"/>
                <w:szCs w:val="24"/>
                <w:lang w:val="en-US" w:eastAsia="zh-CN" w:bidi="ar"/>
              </w:rPr>
              <w:t>材料报送时间</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材料在规定时间内报送得满分，否则不得分。</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CC12.</w:t>
            </w:r>
            <w:r>
              <w:rPr>
                <w:rStyle w:val="28"/>
                <w:rFonts w:hint="eastAsia" w:ascii="仿宋_GB2312" w:hAnsi="仿宋_GB2312" w:eastAsia="仿宋_GB2312" w:cs="仿宋_GB2312"/>
                <w:sz w:val="24"/>
                <w:szCs w:val="24"/>
                <w:lang w:val="en-US" w:eastAsia="zh-CN" w:bidi="ar"/>
              </w:rPr>
              <w:t>材料报送质量</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审核1次通过得满分，否则不得分。</w:t>
            </w: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5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CC2.</w:t>
            </w:r>
            <w:r>
              <w:rPr>
                <w:rStyle w:val="28"/>
                <w:rFonts w:hint="eastAsia" w:ascii="仿宋_GB2312" w:hAnsi="仿宋_GB2312" w:eastAsia="仿宋_GB2312" w:cs="仿宋_GB2312"/>
                <w:sz w:val="24"/>
                <w:szCs w:val="24"/>
                <w:lang w:val="en-US" w:eastAsia="zh-CN" w:bidi="ar"/>
              </w:rPr>
              <w:t>秋季学期报报送</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rPr>
                <w:rFonts w:hint="eastAsia" w:ascii="仿宋_GB2312" w:hAnsi="仿宋_GB2312" w:eastAsia="仿宋_GB2312" w:cs="仿宋_GB2312"/>
                <w:i w:val="0"/>
                <w:iCs w:val="0"/>
                <w:color w:val="000000"/>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left"/>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CC21.</w:t>
            </w:r>
            <w:r>
              <w:rPr>
                <w:rStyle w:val="28"/>
                <w:rFonts w:hint="eastAsia" w:ascii="仿宋_GB2312" w:hAnsi="仿宋_GB2312" w:eastAsia="仿宋_GB2312" w:cs="仿宋_GB2312"/>
                <w:sz w:val="24"/>
                <w:szCs w:val="24"/>
                <w:lang w:val="en-US" w:eastAsia="zh-CN" w:bidi="ar"/>
              </w:rPr>
              <w:t>材料报送时间</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材料在规定时间内报送得满分，否则不得分。</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CC22.</w:t>
            </w:r>
            <w:r>
              <w:rPr>
                <w:rStyle w:val="28"/>
                <w:rFonts w:hint="eastAsia" w:ascii="仿宋_GB2312" w:hAnsi="仿宋_GB2312" w:eastAsia="仿宋_GB2312" w:cs="仿宋_GB2312"/>
                <w:sz w:val="24"/>
                <w:szCs w:val="24"/>
                <w:lang w:val="en-US" w:eastAsia="zh-CN" w:bidi="ar"/>
              </w:rPr>
              <w:t>材料报送质量</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审核1次通过得满分，否则不得分。</w:t>
            </w: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5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CC3.</w:t>
            </w:r>
            <w:r>
              <w:rPr>
                <w:rStyle w:val="28"/>
                <w:rFonts w:hint="eastAsia" w:ascii="仿宋_GB2312" w:hAnsi="仿宋_GB2312" w:eastAsia="仿宋_GB2312" w:cs="仿宋_GB2312"/>
                <w:sz w:val="24"/>
                <w:szCs w:val="24"/>
                <w:lang w:val="en-US" w:eastAsia="zh-CN" w:bidi="ar"/>
              </w:rPr>
              <w:t>半年报报送</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rPr>
                <w:rFonts w:hint="eastAsia" w:ascii="仿宋_GB2312" w:hAnsi="仿宋_GB2312" w:eastAsia="仿宋_GB2312" w:cs="仿宋_GB2312"/>
                <w:i w:val="0"/>
                <w:iCs w:val="0"/>
                <w:color w:val="000000"/>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left"/>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CC31.</w:t>
            </w:r>
            <w:r>
              <w:rPr>
                <w:rStyle w:val="28"/>
                <w:rFonts w:hint="eastAsia" w:ascii="仿宋_GB2312" w:hAnsi="仿宋_GB2312" w:eastAsia="仿宋_GB2312" w:cs="仿宋_GB2312"/>
                <w:sz w:val="24"/>
                <w:szCs w:val="24"/>
                <w:lang w:val="en-US" w:eastAsia="zh-CN" w:bidi="ar"/>
              </w:rPr>
              <w:t>材料报送时间</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材料在规定时间内报送得满分，否则不得分。</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CC32.</w:t>
            </w:r>
            <w:r>
              <w:rPr>
                <w:rStyle w:val="28"/>
                <w:rFonts w:hint="eastAsia" w:ascii="仿宋_GB2312" w:hAnsi="仿宋_GB2312" w:eastAsia="仿宋_GB2312" w:cs="仿宋_GB2312"/>
                <w:sz w:val="24"/>
                <w:szCs w:val="24"/>
                <w:lang w:val="en-US" w:eastAsia="zh-CN" w:bidi="ar"/>
              </w:rPr>
              <w:t>材料报送质量</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审核1次通过得满分，否则不得分。</w:t>
            </w: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5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CC4.</w:t>
            </w:r>
            <w:r>
              <w:rPr>
                <w:rStyle w:val="28"/>
                <w:rFonts w:hint="eastAsia" w:ascii="仿宋_GB2312" w:hAnsi="仿宋_GB2312" w:eastAsia="仿宋_GB2312" w:cs="仿宋_GB2312"/>
                <w:sz w:val="24"/>
                <w:szCs w:val="24"/>
                <w:lang w:val="en-US" w:eastAsia="zh-CN" w:bidi="ar"/>
              </w:rPr>
              <w:t>年报报送</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rPr>
                <w:rFonts w:hint="eastAsia" w:ascii="仿宋_GB2312" w:hAnsi="仿宋_GB2312" w:eastAsia="仿宋_GB2312" w:cs="仿宋_GB2312"/>
                <w:i w:val="0"/>
                <w:iCs w:val="0"/>
                <w:color w:val="000000"/>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left"/>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CC41.</w:t>
            </w:r>
            <w:r>
              <w:rPr>
                <w:rStyle w:val="28"/>
                <w:rFonts w:hint="eastAsia" w:ascii="仿宋_GB2312" w:hAnsi="仿宋_GB2312" w:eastAsia="仿宋_GB2312" w:cs="仿宋_GB2312"/>
                <w:sz w:val="24"/>
                <w:szCs w:val="24"/>
                <w:lang w:val="en-US" w:eastAsia="zh-CN" w:bidi="ar"/>
              </w:rPr>
              <w:t>材料报送时间</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6</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材料在规定时间内报送得满分，否则不得分。</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CC42.</w:t>
            </w:r>
            <w:r>
              <w:rPr>
                <w:rStyle w:val="28"/>
                <w:rFonts w:hint="eastAsia" w:ascii="仿宋_GB2312" w:hAnsi="仿宋_GB2312" w:eastAsia="仿宋_GB2312" w:cs="仿宋_GB2312"/>
                <w:sz w:val="24"/>
                <w:szCs w:val="24"/>
                <w:lang w:val="en-US" w:eastAsia="zh-CN" w:bidi="ar"/>
              </w:rPr>
              <w:t>材料报送质量</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审核1次通过得满分，否则不得分。</w:t>
            </w: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5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CC5.</w:t>
            </w:r>
            <w:r>
              <w:rPr>
                <w:rStyle w:val="28"/>
                <w:rFonts w:hint="eastAsia" w:ascii="仿宋_GB2312" w:hAnsi="仿宋_GB2312" w:eastAsia="仿宋_GB2312" w:cs="仿宋_GB2312"/>
                <w:sz w:val="24"/>
                <w:szCs w:val="24"/>
                <w:lang w:val="en-US" w:eastAsia="zh-CN" w:bidi="ar"/>
              </w:rPr>
              <w:t>其他材料报送</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rPr>
                <w:rFonts w:hint="eastAsia" w:ascii="仿宋_GB2312" w:hAnsi="仿宋_GB2312" w:eastAsia="仿宋_GB2312" w:cs="仿宋_GB2312"/>
                <w:i w:val="0"/>
                <w:iCs w:val="0"/>
                <w:color w:val="000000"/>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left"/>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CC51.</w:t>
            </w:r>
            <w:r>
              <w:rPr>
                <w:rStyle w:val="28"/>
                <w:rFonts w:hint="eastAsia" w:ascii="仿宋_GB2312" w:hAnsi="仿宋_GB2312" w:eastAsia="仿宋_GB2312" w:cs="仿宋_GB2312"/>
                <w:sz w:val="24"/>
                <w:szCs w:val="24"/>
                <w:lang w:val="en-US" w:eastAsia="zh-CN" w:bidi="ar"/>
              </w:rPr>
              <w:t>材料报送时间</w:t>
            </w:r>
          </w:p>
        </w:tc>
        <w:tc>
          <w:tcPr>
            <w:tcW w:w="8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材料在规定时间内没有报送的，每次扣1分。</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CC52.</w:t>
            </w:r>
            <w:r>
              <w:rPr>
                <w:rStyle w:val="28"/>
                <w:rFonts w:hint="eastAsia" w:ascii="仿宋_GB2312" w:hAnsi="仿宋_GB2312" w:eastAsia="仿宋_GB2312" w:cs="仿宋_GB2312"/>
                <w:sz w:val="24"/>
                <w:szCs w:val="24"/>
                <w:lang w:val="en-US" w:eastAsia="zh-CN" w:bidi="ar"/>
              </w:rPr>
              <w:t>材料报送质量</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报送材料非1次性审核通过，每次扣1分。</w:t>
            </w: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jc w:val="center"/>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85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5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CC6.</w:t>
            </w:r>
            <w:r>
              <w:rPr>
                <w:rStyle w:val="31"/>
                <w:rFonts w:hint="eastAsia" w:ascii="仿宋_GB2312" w:hAnsi="仿宋_GB2312" w:eastAsia="仿宋_GB2312" w:cs="仿宋_GB2312"/>
                <w:spacing w:val="-6"/>
                <w:sz w:val="24"/>
                <w:szCs w:val="24"/>
                <w:lang w:val="en-US" w:eastAsia="zh-CN" w:bidi="ar"/>
              </w:rPr>
              <w:t>义务教育</w:t>
            </w:r>
            <w:r>
              <w:rPr>
                <w:rStyle w:val="28"/>
                <w:rFonts w:hint="eastAsia" w:ascii="仿宋_GB2312" w:hAnsi="仿宋_GB2312" w:eastAsia="仿宋_GB2312" w:cs="仿宋_GB2312"/>
                <w:spacing w:val="-6"/>
                <w:sz w:val="24"/>
                <w:szCs w:val="24"/>
                <w:lang w:val="en-US" w:eastAsia="zh-CN" w:bidi="ar"/>
              </w:rPr>
              <w:t>子系统维护与管理</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18</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12" w:lineRule="exact"/>
              <w:rPr>
                <w:rFonts w:hint="eastAsia" w:ascii="仿宋_GB2312" w:hAnsi="仿宋_GB2312" w:eastAsia="仿宋_GB2312" w:cs="仿宋_GB2312"/>
                <w:i w:val="0"/>
                <w:iCs w:val="0"/>
                <w:color w:val="000000"/>
                <w:sz w:val="24"/>
                <w:szCs w:val="24"/>
                <w:u w:val="none"/>
              </w:rPr>
            </w:pPr>
          </w:p>
        </w:tc>
        <w:tc>
          <w:tcPr>
            <w:tcW w:w="2505"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vMerge w:val="restart"/>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12"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nil"/>
              <w:bottom w:val="nil"/>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CC61.</w:t>
            </w:r>
            <w:r>
              <w:rPr>
                <w:rStyle w:val="28"/>
                <w:rFonts w:hint="eastAsia" w:ascii="仿宋_GB2312" w:hAnsi="仿宋_GB2312" w:eastAsia="仿宋_GB2312" w:cs="仿宋_GB2312"/>
                <w:sz w:val="24"/>
                <w:szCs w:val="24"/>
                <w:lang w:val="en-US" w:eastAsia="zh-CN" w:bidi="ar"/>
              </w:rPr>
              <w:t>子系统培训</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020"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组织培训得满分；未组织培训不得分。</w:t>
            </w:r>
          </w:p>
        </w:tc>
        <w:tc>
          <w:tcPr>
            <w:tcW w:w="25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cs="仿宋_GB2312"/>
                <w:i w:val="0"/>
                <w:iCs w:val="0"/>
                <w:color w:val="000000"/>
                <w:kern w:val="0"/>
                <w:sz w:val="24"/>
                <w:szCs w:val="24"/>
                <w:u w:val="none"/>
                <w:lang w:val="en-US" w:eastAsia="zh-CN" w:bidi="ar"/>
              </w:rPr>
              <w:t>本级资助中心</w:t>
            </w:r>
            <w:r>
              <w:rPr>
                <w:rFonts w:hint="eastAsia" w:ascii="仿宋_GB2312" w:hAnsi="仿宋_GB2312" w:eastAsia="仿宋_GB2312" w:cs="仿宋_GB2312"/>
                <w:i w:val="0"/>
                <w:iCs w:val="0"/>
                <w:color w:val="000000"/>
                <w:kern w:val="0"/>
                <w:sz w:val="24"/>
                <w:szCs w:val="24"/>
                <w:u w:val="none"/>
                <w:lang w:val="en-US" w:eastAsia="zh-CN" w:bidi="ar"/>
              </w:rPr>
              <w:t>提供会议培训的文件通知和会议签到记录</w:t>
            </w:r>
            <w:r>
              <w:rPr>
                <w:rFonts w:hint="eastAsia" w:ascii="仿宋_GB2312" w:hAnsi="仿宋_GB2312" w:cs="仿宋_GB2312"/>
                <w:i w:val="0"/>
                <w:iCs w:val="0"/>
                <w:color w:val="000000"/>
                <w:kern w:val="0"/>
                <w:sz w:val="24"/>
                <w:szCs w:val="24"/>
                <w:u w:val="none"/>
                <w:lang w:val="en-US" w:eastAsia="zh-CN" w:bidi="ar"/>
              </w:rPr>
              <w:t>扫描</w:t>
            </w:r>
            <w:r>
              <w:rPr>
                <w:rFonts w:hint="eastAsia" w:ascii="仿宋_GB2312" w:hAnsi="仿宋_GB2312" w:eastAsia="仿宋_GB2312" w:cs="仿宋_GB2312"/>
                <w:i w:val="0"/>
                <w:iCs w:val="0"/>
                <w:color w:val="000000"/>
                <w:kern w:val="0"/>
                <w:sz w:val="24"/>
                <w:szCs w:val="24"/>
                <w:u w:val="none"/>
                <w:lang w:val="en-US" w:eastAsia="zh-CN" w:bidi="ar"/>
              </w:rPr>
              <w:t>件。</w:t>
            </w:r>
          </w:p>
        </w:tc>
        <w:tc>
          <w:tcPr>
            <w:tcW w:w="1045"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vMerge w:val="continue"/>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12"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left"/>
              <w:textAlignment w:val="center"/>
              <w:rPr>
                <w:rFonts w:hint="eastAsia" w:ascii="仿宋_GB2312" w:hAnsi="仿宋_GB2312" w:eastAsia="仿宋_GB2312" w:cs="仿宋_GB2312"/>
                <w:i w:val="0"/>
                <w:iCs w:val="0"/>
                <w:color w:val="000000"/>
                <w:sz w:val="24"/>
                <w:szCs w:val="24"/>
                <w:u w:val="none"/>
              </w:rPr>
            </w:pPr>
            <w:r>
              <w:rPr>
                <w:rStyle w:val="29"/>
                <w:rFonts w:hint="eastAsia" w:ascii="仿宋_GB2312" w:hAnsi="仿宋_GB2312" w:eastAsia="仿宋_GB2312" w:cs="仿宋_GB2312"/>
                <w:sz w:val="24"/>
                <w:szCs w:val="24"/>
                <w:lang w:val="en-US" w:eastAsia="zh-CN" w:bidi="ar"/>
              </w:rPr>
              <w:t>CC62.</w:t>
            </w:r>
            <w:r>
              <w:rPr>
                <w:rStyle w:val="30"/>
                <w:rFonts w:hint="eastAsia" w:ascii="仿宋_GB2312" w:hAnsi="仿宋_GB2312" w:eastAsia="仿宋_GB2312" w:cs="仿宋_GB2312"/>
                <w:sz w:val="24"/>
                <w:szCs w:val="24"/>
                <w:lang w:val="en-US" w:eastAsia="zh-CN" w:bidi="ar"/>
              </w:rPr>
              <w:t>子系统生活补助录入情况</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录入人数和金额均达到100%得满分；未达到100%每下降1%减1分。</w:t>
            </w:r>
          </w:p>
        </w:tc>
        <w:tc>
          <w:tcPr>
            <w:tcW w:w="2505"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市资助中心提供材料（以学期报为准）。</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vMerge w:val="continue"/>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12"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left"/>
              <w:textAlignment w:val="center"/>
              <w:rPr>
                <w:rFonts w:hint="eastAsia" w:ascii="仿宋_GB2312" w:hAnsi="仿宋_GB2312" w:eastAsia="仿宋_GB2312" w:cs="仿宋_GB2312"/>
                <w:i w:val="0"/>
                <w:iCs w:val="0"/>
                <w:color w:val="000000"/>
                <w:sz w:val="24"/>
                <w:szCs w:val="24"/>
                <w:u w:val="none"/>
              </w:rPr>
            </w:pPr>
            <w:r>
              <w:rPr>
                <w:rStyle w:val="29"/>
                <w:rFonts w:hint="eastAsia" w:ascii="仿宋_GB2312" w:hAnsi="仿宋_GB2312" w:eastAsia="仿宋_GB2312" w:cs="仿宋_GB2312"/>
                <w:sz w:val="24"/>
                <w:szCs w:val="24"/>
                <w:lang w:val="en-US" w:eastAsia="zh-CN" w:bidi="ar"/>
              </w:rPr>
              <w:t>CC63.</w:t>
            </w:r>
            <w:r>
              <w:rPr>
                <w:rStyle w:val="30"/>
                <w:rFonts w:hint="eastAsia" w:ascii="仿宋_GB2312" w:hAnsi="仿宋_GB2312" w:eastAsia="仿宋_GB2312" w:cs="仿宋_GB2312"/>
                <w:sz w:val="24"/>
                <w:szCs w:val="24"/>
                <w:lang w:val="en-US" w:eastAsia="zh-CN" w:bidi="ar"/>
              </w:rPr>
              <w:t>子系统省定营养改善计划录入情况</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录入人数和金额均达到100%得满分；未达到100%每下降1%减1分。</w:t>
            </w:r>
          </w:p>
        </w:tc>
        <w:tc>
          <w:tcPr>
            <w:tcW w:w="250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vMerge w:val="continue"/>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12"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left"/>
              <w:textAlignment w:val="center"/>
              <w:rPr>
                <w:rFonts w:hint="eastAsia" w:ascii="仿宋_GB2312" w:hAnsi="仿宋_GB2312" w:eastAsia="仿宋_GB2312" w:cs="仿宋_GB2312"/>
                <w:i w:val="0"/>
                <w:iCs w:val="0"/>
                <w:color w:val="000000"/>
                <w:sz w:val="24"/>
                <w:szCs w:val="24"/>
                <w:u w:val="none"/>
              </w:rPr>
            </w:pPr>
            <w:r>
              <w:rPr>
                <w:rStyle w:val="29"/>
                <w:rFonts w:hint="eastAsia" w:ascii="仿宋_GB2312" w:hAnsi="仿宋_GB2312" w:eastAsia="仿宋_GB2312" w:cs="仿宋_GB2312"/>
                <w:sz w:val="24"/>
                <w:szCs w:val="24"/>
                <w:lang w:val="en-US" w:eastAsia="zh-CN" w:bidi="ar"/>
              </w:rPr>
              <w:t>CC64.</w:t>
            </w:r>
            <w:r>
              <w:rPr>
                <w:rStyle w:val="30"/>
                <w:rFonts w:hint="eastAsia" w:ascii="仿宋_GB2312" w:hAnsi="仿宋_GB2312" w:eastAsia="仿宋_GB2312" w:cs="仿宋_GB2312"/>
                <w:sz w:val="24"/>
                <w:szCs w:val="24"/>
                <w:lang w:val="en-US" w:eastAsia="zh-CN" w:bidi="ar"/>
              </w:rPr>
              <w:t>子系统学校资助录入情况</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录入人数和金额均达到100%得满分；未达到100%每下降5%减1分；学期报中无学校资助此项不得分</w:t>
            </w:r>
            <w:r>
              <w:rPr>
                <w:rFonts w:hint="eastAsia" w:ascii="仿宋_GB2312" w:hAnsi="仿宋_GB2312" w:cs="仿宋_GB2312"/>
                <w:i w:val="0"/>
                <w:iCs w:val="0"/>
                <w:color w:val="000000"/>
                <w:kern w:val="0"/>
                <w:sz w:val="24"/>
                <w:szCs w:val="24"/>
                <w:u w:val="none"/>
                <w:lang w:val="en-US" w:eastAsia="zh-CN" w:bidi="ar"/>
              </w:rPr>
              <w:t>。</w:t>
            </w:r>
          </w:p>
        </w:tc>
        <w:tc>
          <w:tcPr>
            <w:tcW w:w="250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4"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vMerge w:val="continue"/>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12"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left"/>
              <w:textAlignment w:val="center"/>
              <w:rPr>
                <w:rFonts w:hint="eastAsia" w:ascii="仿宋_GB2312" w:hAnsi="仿宋_GB2312" w:eastAsia="仿宋_GB2312" w:cs="仿宋_GB2312"/>
                <w:i w:val="0"/>
                <w:iCs w:val="0"/>
                <w:color w:val="000000"/>
                <w:sz w:val="24"/>
                <w:szCs w:val="24"/>
                <w:u w:val="none"/>
              </w:rPr>
            </w:pPr>
            <w:r>
              <w:rPr>
                <w:rStyle w:val="29"/>
                <w:rFonts w:hint="eastAsia" w:ascii="仿宋_GB2312" w:hAnsi="仿宋_GB2312" w:eastAsia="仿宋_GB2312" w:cs="仿宋_GB2312"/>
                <w:sz w:val="24"/>
                <w:szCs w:val="24"/>
                <w:lang w:val="en-US" w:eastAsia="zh-CN" w:bidi="ar"/>
              </w:rPr>
              <w:t>CC65.</w:t>
            </w:r>
            <w:r>
              <w:rPr>
                <w:rStyle w:val="30"/>
                <w:rFonts w:hint="eastAsia" w:ascii="仿宋_GB2312" w:hAnsi="仿宋_GB2312" w:eastAsia="仿宋_GB2312" w:cs="仿宋_GB2312"/>
                <w:sz w:val="24"/>
                <w:szCs w:val="24"/>
                <w:lang w:val="en-US" w:eastAsia="zh-CN" w:bidi="ar"/>
              </w:rPr>
              <w:t>子系统社会资助录入情况</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录入人数和金额均达到100%得满分；未达到100%每下降5%减1分；学期报中无社会资助此项不得分</w:t>
            </w:r>
            <w:r>
              <w:rPr>
                <w:rFonts w:hint="eastAsia" w:ascii="仿宋_GB2312" w:hAnsi="仿宋_GB2312" w:cs="仿宋_GB2312"/>
                <w:i w:val="0"/>
                <w:iCs w:val="0"/>
                <w:color w:val="000000"/>
                <w:kern w:val="0"/>
                <w:sz w:val="24"/>
                <w:szCs w:val="24"/>
                <w:u w:val="none"/>
                <w:lang w:val="en-US" w:eastAsia="zh-CN" w:bidi="ar"/>
              </w:rPr>
              <w:t>。</w:t>
            </w:r>
          </w:p>
        </w:tc>
        <w:tc>
          <w:tcPr>
            <w:tcW w:w="250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5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CC7.</w:t>
            </w:r>
            <w:r>
              <w:rPr>
                <w:rStyle w:val="28"/>
                <w:rFonts w:hint="eastAsia" w:ascii="仿宋_GB2312" w:hAnsi="仿宋_GB2312" w:eastAsia="仿宋_GB2312" w:cs="仿宋_GB2312"/>
                <w:sz w:val="24"/>
                <w:szCs w:val="24"/>
                <w:lang w:val="en-US" w:eastAsia="zh-CN" w:bidi="ar"/>
              </w:rPr>
              <w:t>人员培训</w:t>
            </w:r>
          </w:p>
        </w:tc>
        <w:tc>
          <w:tcPr>
            <w:tcW w:w="8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12" w:lineRule="exact"/>
              <w:rPr>
                <w:rFonts w:hint="eastAsia" w:ascii="仿宋_GB2312" w:hAnsi="仿宋_GB2312" w:eastAsia="仿宋_GB2312" w:cs="仿宋_GB2312"/>
                <w:i w:val="0"/>
                <w:iCs w:val="0"/>
                <w:color w:val="000000"/>
                <w:sz w:val="24"/>
                <w:szCs w:val="24"/>
                <w:u w:val="none"/>
              </w:rPr>
            </w:pPr>
          </w:p>
        </w:tc>
        <w:tc>
          <w:tcPr>
            <w:tcW w:w="2505"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12" w:lineRule="exact"/>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left"/>
              <w:textAlignment w:val="center"/>
              <w:rPr>
                <w:rStyle w:val="28"/>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CC71.</w:t>
            </w:r>
            <w:r>
              <w:rPr>
                <w:rStyle w:val="28"/>
                <w:rFonts w:hint="eastAsia" w:ascii="仿宋_GB2312" w:hAnsi="仿宋_GB2312" w:eastAsia="仿宋_GB2312" w:cs="仿宋_GB2312"/>
                <w:sz w:val="24"/>
                <w:szCs w:val="24"/>
                <w:lang w:val="en-US" w:eastAsia="zh-CN" w:bidi="ar"/>
              </w:rPr>
              <w:t>义教资助业务</w:t>
            </w:r>
          </w:p>
          <w:p>
            <w:pPr>
              <w:keepNext w:val="0"/>
              <w:keepLines w:val="0"/>
              <w:pageBreakBefore w:val="0"/>
              <w:widowControl w:val="0"/>
              <w:suppressLineNumbers w:val="0"/>
              <w:kinsoku/>
              <w:wordWrap/>
              <w:overflowPunct/>
              <w:topLinePunct w:val="0"/>
              <w:autoSpaceDE/>
              <w:autoSpaceDN/>
              <w:bidi w:val="0"/>
              <w:adjustRightInd/>
              <w:snapToGrid/>
              <w:spacing w:line="312" w:lineRule="exact"/>
              <w:jc w:val="left"/>
              <w:textAlignment w:val="center"/>
              <w:rPr>
                <w:rFonts w:hint="eastAsia" w:ascii="仿宋_GB2312" w:hAnsi="仿宋_GB2312" w:eastAsia="仿宋_GB2312" w:cs="仿宋_GB2312"/>
                <w:i w:val="0"/>
                <w:iCs w:val="0"/>
                <w:color w:val="000000"/>
                <w:sz w:val="24"/>
                <w:szCs w:val="24"/>
                <w:u w:val="none"/>
              </w:rPr>
            </w:pPr>
            <w:r>
              <w:rPr>
                <w:rStyle w:val="28"/>
                <w:rFonts w:hint="eastAsia" w:ascii="仿宋_GB2312" w:hAnsi="仿宋_GB2312" w:eastAsia="仿宋_GB2312" w:cs="仿宋_GB2312"/>
                <w:sz w:val="24"/>
                <w:szCs w:val="24"/>
                <w:lang w:val="en-US" w:eastAsia="zh-CN" w:bidi="ar"/>
              </w:rPr>
              <w:t>培训</w:t>
            </w:r>
          </w:p>
        </w:tc>
        <w:tc>
          <w:tcPr>
            <w:tcW w:w="8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当年开展义教资助业务培训（非子系统培训）得满分，未开展不得分</w:t>
            </w:r>
            <w:r>
              <w:rPr>
                <w:rFonts w:hint="eastAsia" w:ascii="仿宋_GB2312" w:hAnsi="仿宋_GB2312" w:cs="仿宋_GB2312"/>
                <w:i w:val="0"/>
                <w:iCs w:val="0"/>
                <w:color w:val="000000"/>
                <w:kern w:val="0"/>
                <w:sz w:val="24"/>
                <w:szCs w:val="24"/>
                <w:u w:val="none"/>
                <w:lang w:val="en-US" w:eastAsia="zh-CN" w:bidi="ar"/>
              </w:rPr>
              <w:t>。</w:t>
            </w: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本级资助中心提供会议培训的文件通知和会议签到记录</w:t>
            </w:r>
            <w:r>
              <w:rPr>
                <w:rFonts w:hint="eastAsia" w:ascii="仿宋_GB2312" w:hAnsi="仿宋_GB2312" w:cs="仿宋_GB2312"/>
                <w:i w:val="0"/>
                <w:iCs w:val="0"/>
                <w:color w:val="000000"/>
                <w:kern w:val="0"/>
                <w:sz w:val="24"/>
                <w:szCs w:val="24"/>
                <w:u w:val="none"/>
                <w:lang w:val="en-US" w:eastAsia="zh-CN" w:bidi="ar"/>
              </w:rPr>
              <w:t>扫描</w:t>
            </w:r>
            <w:r>
              <w:rPr>
                <w:rFonts w:hint="eastAsia" w:ascii="仿宋_GB2312" w:hAnsi="仿宋_GB2312" w:eastAsia="仿宋_GB2312" w:cs="仿宋_GB2312"/>
                <w:i w:val="0"/>
                <w:iCs w:val="0"/>
                <w:color w:val="000000"/>
                <w:kern w:val="0"/>
                <w:sz w:val="24"/>
                <w:szCs w:val="24"/>
                <w:u w:val="none"/>
                <w:lang w:val="en-US" w:eastAsia="zh-CN" w:bidi="ar"/>
              </w:rPr>
              <w:t>件。</w:t>
            </w: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444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left"/>
              <w:textAlignment w:val="center"/>
              <w:rPr>
                <w:rFonts w:hint="eastAsia" w:ascii="仿宋_GB2312" w:hAnsi="仿宋_GB2312" w:eastAsia="仿宋_GB2312" w:cs="仿宋_GB2312"/>
                <w:b/>
                <w:bCs/>
                <w:i w:val="0"/>
                <w:iCs w:val="0"/>
                <w:color w:val="000000"/>
                <w:sz w:val="24"/>
                <w:szCs w:val="24"/>
                <w:u w:val="none"/>
              </w:rPr>
            </w:pPr>
            <w:r>
              <w:rPr>
                <w:rStyle w:val="26"/>
                <w:rFonts w:hint="eastAsia" w:ascii="仿宋_GB2312" w:hAnsi="仿宋_GB2312" w:eastAsia="仿宋_GB2312" w:cs="仿宋_GB2312"/>
                <w:sz w:val="24"/>
                <w:szCs w:val="24"/>
                <w:lang w:val="en-US" w:eastAsia="zh-CN" w:bidi="ar"/>
              </w:rPr>
              <w:t>CD.</w:t>
            </w:r>
            <w:r>
              <w:rPr>
                <w:rStyle w:val="27"/>
                <w:rFonts w:hint="eastAsia" w:ascii="仿宋_GB2312" w:hAnsi="仿宋_GB2312" w:eastAsia="仿宋_GB2312" w:cs="仿宋_GB2312"/>
                <w:sz w:val="24"/>
                <w:szCs w:val="24"/>
                <w:lang w:val="en-US" w:eastAsia="zh-CN" w:bidi="ar"/>
              </w:rPr>
              <w:t>监督检查</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21</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12" w:lineRule="exact"/>
              <w:rPr>
                <w:rFonts w:hint="eastAsia" w:ascii="仿宋_GB2312" w:hAnsi="仿宋_GB2312" w:eastAsia="仿宋_GB2312" w:cs="仿宋_GB2312"/>
                <w:i w:val="0"/>
                <w:iCs w:val="0"/>
                <w:color w:val="000000"/>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5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590" w:type="dxa"/>
            <w:gridSpan w:val="2"/>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CD1.</w:t>
            </w:r>
            <w:r>
              <w:rPr>
                <w:rStyle w:val="28"/>
                <w:rFonts w:hint="eastAsia" w:ascii="仿宋_GB2312" w:hAnsi="仿宋_GB2312" w:eastAsia="仿宋_GB2312" w:cs="仿宋_GB2312"/>
                <w:sz w:val="24"/>
                <w:szCs w:val="24"/>
                <w:lang w:val="en-US" w:eastAsia="zh-CN" w:bidi="ar"/>
              </w:rPr>
              <w:t>监督检查</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11</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12" w:lineRule="exact"/>
              <w:rPr>
                <w:rFonts w:hint="eastAsia" w:ascii="仿宋_GB2312" w:hAnsi="仿宋_GB2312" w:eastAsia="仿宋_GB2312" w:cs="仿宋_GB2312"/>
                <w:i w:val="0"/>
                <w:iCs w:val="0"/>
                <w:color w:val="000000"/>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vMerge w:val="restart"/>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12"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CD11.</w:t>
            </w:r>
            <w:r>
              <w:rPr>
                <w:rStyle w:val="28"/>
                <w:rFonts w:hint="eastAsia" w:ascii="仿宋_GB2312" w:hAnsi="仿宋_GB2312" w:eastAsia="仿宋_GB2312" w:cs="仿宋_GB2312"/>
                <w:sz w:val="24"/>
                <w:szCs w:val="24"/>
                <w:lang w:val="en-US" w:eastAsia="zh-CN" w:bidi="ar"/>
              </w:rPr>
              <w:t>计划或方案</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制定了年度监督检查计划方案或在其它文件中有相关内容的得满分；其它不得分。</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本级资助中心提供</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w:t>
            </w: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vMerge w:val="continue"/>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12"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left"/>
              <w:textAlignment w:val="center"/>
              <w:rPr>
                <w:rStyle w:val="30"/>
                <w:rFonts w:hint="eastAsia" w:ascii="仿宋_GB2312" w:hAnsi="仿宋_GB2312" w:eastAsia="仿宋_GB2312" w:cs="仿宋_GB2312"/>
                <w:sz w:val="24"/>
                <w:szCs w:val="24"/>
                <w:lang w:val="en-US" w:eastAsia="zh-CN" w:bidi="ar"/>
              </w:rPr>
            </w:pPr>
            <w:r>
              <w:rPr>
                <w:rStyle w:val="29"/>
                <w:rFonts w:hint="eastAsia" w:ascii="仿宋_GB2312" w:hAnsi="仿宋_GB2312" w:eastAsia="仿宋_GB2312" w:cs="仿宋_GB2312"/>
                <w:sz w:val="24"/>
                <w:szCs w:val="24"/>
                <w:lang w:val="en-US" w:eastAsia="zh-CN" w:bidi="ar"/>
              </w:rPr>
              <w:t>CD12.</w:t>
            </w:r>
            <w:r>
              <w:rPr>
                <w:rStyle w:val="30"/>
                <w:rFonts w:hint="eastAsia" w:ascii="仿宋_GB2312" w:hAnsi="仿宋_GB2312" w:eastAsia="仿宋_GB2312" w:cs="仿宋_GB2312"/>
                <w:sz w:val="24"/>
                <w:szCs w:val="24"/>
                <w:lang w:val="en-US" w:eastAsia="zh-CN" w:bidi="ar"/>
              </w:rPr>
              <w:t>监督检查覆盖</w:t>
            </w:r>
          </w:p>
          <w:p>
            <w:pPr>
              <w:keepNext w:val="0"/>
              <w:keepLines w:val="0"/>
              <w:pageBreakBefore w:val="0"/>
              <w:widowControl w:val="0"/>
              <w:suppressLineNumbers w:val="0"/>
              <w:kinsoku/>
              <w:wordWrap/>
              <w:overflowPunct/>
              <w:topLinePunct w:val="0"/>
              <w:autoSpaceDE/>
              <w:autoSpaceDN/>
              <w:bidi w:val="0"/>
              <w:adjustRightInd/>
              <w:snapToGrid/>
              <w:spacing w:line="312" w:lineRule="exact"/>
              <w:jc w:val="left"/>
              <w:textAlignment w:val="center"/>
              <w:rPr>
                <w:rFonts w:hint="eastAsia" w:ascii="仿宋_GB2312" w:hAnsi="仿宋_GB2312" w:eastAsia="仿宋_GB2312" w:cs="仿宋_GB2312"/>
                <w:i w:val="0"/>
                <w:iCs w:val="0"/>
                <w:color w:val="000000"/>
                <w:sz w:val="24"/>
                <w:szCs w:val="24"/>
                <w:u w:val="none"/>
              </w:rPr>
            </w:pPr>
            <w:r>
              <w:rPr>
                <w:rStyle w:val="30"/>
                <w:rFonts w:hint="eastAsia" w:ascii="仿宋_GB2312" w:hAnsi="仿宋_GB2312" w:eastAsia="仿宋_GB2312" w:cs="仿宋_GB2312"/>
                <w:sz w:val="24"/>
                <w:szCs w:val="24"/>
                <w:lang w:val="en-US" w:eastAsia="zh-CN" w:bidi="ar"/>
              </w:rPr>
              <w:t>比例</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对所辖学校监督检查覆盖比例达到30%及以上，得满分分；达到10%，得1分；不足10%不得分。</w:t>
            </w: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vMerge w:val="continue"/>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12"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left"/>
              <w:textAlignment w:val="center"/>
              <w:rPr>
                <w:rFonts w:hint="eastAsia" w:ascii="仿宋_GB2312" w:hAnsi="仿宋_GB2312" w:eastAsia="仿宋_GB2312" w:cs="仿宋_GB2312"/>
                <w:i w:val="0"/>
                <w:iCs w:val="0"/>
                <w:color w:val="000000"/>
                <w:sz w:val="24"/>
                <w:szCs w:val="24"/>
                <w:u w:val="none"/>
              </w:rPr>
            </w:pPr>
            <w:r>
              <w:rPr>
                <w:rStyle w:val="29"/>
                <w:rFonts w:hint="eastAsia" w:ascii="仿宋_GB2312" w:hAnsi="仿宋_GB2312" w:eastAsia="仿宋_GB2312" w:cs="仿宋_GB2312"/>
                <w:spacing w:val="-11"/>
                <w:sz w:val="24"/>
                <w:szCs w:val="24"/>
                <w:lang w:val="en-US" w:eastAsia="zh-CN" w:bidi="ar"/>
              </w:rPr>
              <w:t>CD13.</w:t>
            </w:r>
            <w:r>
              <w:rPr>
                <w:rStyle w:val="30"/>
                <w:rFonts w:hint="eastAsia" w:ascii="仿宋_GB2312" w:hAnsi="仿宋_GB2312" w:eastAsia="仿宋_GB2312" w:cs="仿宋_GB2312"/>
                <w:spacing w:val="-11"/>
                <w:sz w:val="24"/>
                <w:szCs w:val="24"/>
                <w:lang w:val="en-US" w:eastAsia="zh-CN" w:bidi="ar"/>
              </w:rPr>
              <w:t>监督检查执行情况</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提供监督检查通知或总结报告，没有不得分。</w:t>
            </w: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5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5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CD</w:t>
            </w:r>
            <w:r>
              <w:rPr>
                <w:rFonts w:hint="eastAsia" w:ascii="仿宋_GB2312" w:hAnsi="仿宋_GB2312" w:cs="仿宋_GB2312"/>
                <w:i w:val="0"/>
                <w:iCs w:val="0"/>
                <w:color w:val="000000"/>
                <w:kern w:val="0"/>
                <w:sz w:val="24"/>
                <w:szCs w:val="24"/>
                <w:u w:val="none"/>
                <w:lang w:val="en-US" w:eastAsia="zh-CN" w:bidi="ar"/>
              </w:rPr>
              <w:t>2</w:t>
            </w:r>
            <w:r>
              <w:rPr>
                <w:rFonts w:hint="eastAsia" w:ascii="仿宋_GB2312" w:hAnsi="仿宋_GB2312" w:eastAsia="仿宋_GB2312" w:cs="仿宋_GB2312"/>
                <w:i w:val="0"/>
                <w:iCs w:val="0"/>
                <w:color w:val="000000"/>
                <w:kern w:val="0"/>
                <w:sz w:val="24"/>
                <w:szCs w:val="24"/>
                <w:u w:val="none"/>
                <w:lang w:val="en-US" w:eastAsia="zh-CN" w:bidi="ar"/>
              </w:rPr>
              <w:t>.</w:t>
            </w:r>
            <w:r>
              <w:rPr>
                <w:rStyle w:val="31"/>
                <w:rFonts w:hint="eastAsia" w:ascii="仿宋_GB2312" w:hAnsi="仿宋_GB2312" w:eastAsia="仿宋_GB2312" w:cs="仿宋_GB2312"/>
                <w:sz w:val="24"/>
                <w:szCs w:val="24"/>
                <w:lang w:val="en-US" w:eastAsia="zh-CN" w:bidi="ar"/>
              </w:rPr>
              <w:t>资助工作问卷调查</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10</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12" w:lineRule="exact"/>
              <w:rPr>
                <w:rFonts w:hint="eastAsia" w:ascii="仿宋_GB2312" w:hAnsi="仿宋_GB2312" w:eastAsia="仿宋_GB2312" w:cs="仿宋_GB2312"/>
                <w:i w:val="0"/>
                <w:iCs w:val="0"/>
                <w:color w:val="000000"/>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15" w:type="dxa"/>
            <w:tcBorders>
              <w:top w:val="single" w:color="000000" w:sz="4" w:space="0"/>
              <w:left w:val="nil"/>
              <w:bottom w:val="single" w:color="000000" w:sz="4" w:space="0"/>
              <w:right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12" w:lineRule="exact"/>
              <w:jc w:val="left"/>
              <w:rPr>
                <w:rFonts w:hint="eastAsia" w:ascii="仿宋_GB2312" w:hAnsi="仿宋_GB2312" w:eastAsia="仿宋_GB2312" w:cs="仿宋_GB2312"/>
                <w:b/>
                <w:bCs/>
                <w:i w:val="0"/>
                <w:iCs w:val="0"/>
                <w:color w:val="000000"/>
                <w:sz w:val="24"/>
                <w:szCs w:val="24"/>
                <w:u w:val="none"/>
              </w:rPr>
            </w:pPr>
          </w:p>
        </w:tc>
        <w:tc>
          <w:tcPr>
            <w:tcW w:w="267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CD21.问卷得分</w:t>
            </w:r>
          </w:p>
        </w:tc>
        <w:tc>
          <w:tcPr>
            <w:tcW w:w="8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2"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以问卷实际评分等比例换算；如问卷填写人数未达要求不得分。</w:t>
            </w: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r>
              <w:rPr>
                <w:rFonts w:hint="eastAsia" w:ascii="仿宋_GB2312" w:hAnsi="仿宋_GB2312" w:cs="仿宋_GB2312"/>
                <w:i w:val="0"/>
                <w:iCs w:val="0"/>
                <w:color w:val="000000"/>
                <w:kern w:val="0"/>
                <w:sz w:val="24"/>
                <w:szCs w:val="24"/>
                <w:u w:val="none"/>
                <w:lang w:val="en-US" w:eastAsia="zh-CN" w:bidi="ar"/>
              </w:rPr>
              <w:t>。</w:t>
            </w: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444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bCs/>
                <w:i w:val="0"/>
                <w:iCs w:val="0"/>
                <w:color w:val="000000"/>
                <w:sz w:val="24"/>
                <w:szCs w:val="24"/>
                <w:u w:val="none"/>
              </w:rPr>
            </w:pPr>
            <w:r>
              <w:rPr>
                <w:rStyle w:val="26"/>
                <w:rFonts w:hint="eastAsia" w:ascii="仿宋_GB2312" w:hAnsi="仿宋_GB2312" w:eastAsia="仿宋_GB2312" w:cs="仿宋_GB2312"/>
                <w:sz w:val="24"/>
                <w:szCs w:val="24"/>
                <w:lang w:val="en-US" w:eastAsia="zh-CN" w:bidi="ar"/>
              </w:rPr>
              <w:t>CE.</w:t>
            </w:r>
            <w:r>
              <w:rPr>
                <w:rStyle w:val="27"/>
                <w:rFonts w:hint="eastAsia" w:ascii="仿宋_GB2312" w:hAnsi="仿宋_GB2312" w:eastAsia="仿宋_GB2312" w:cs="仿宋_GB2312"/>
                <w:sz w:val="24"/>
                <w:szCs w:val="24"/>
                <w:lang w:val="en-US" w:eastAsia="zh-CN" w:bidi="ar"/>
              </w:rPr>
              <w:t>附加考评</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b/>
                <w:bCs/>
                <w:i w:val="0"/>
                <w:iCs w:val="0"/>
                <w:color w:val="000000"/>
                <w:sz w:val="24"/>
                <w:szCs w:val="24"/>
                <w:u w:val="none"/>
              </w:rPr>
            </w:pPr>
          </w:p>
        </w:tc>
        <w:tc>
          <w:tcPr>
            <w:tcW w:w="35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CE1.</w:t>
            </w:r>
            <w:r>
              <w:rPr>
                <w:rStyle w:val="28"/>
                <w:rFonts w:hint="eastAsia" w:ascii="仿宋_GB2312" w:hAnsi="仿宋_GB2312" w:eastAsia="仿宋_GB2312" w:cs="仿宋_GB2312"/>
                <w:sz w:val="24"/>
                <w:szCs w:val="24"/>
                <w:lang w:val="en-US" w:eastAsia="zh-CN" w:bidi="ar"/>
              </w:rPr>
              <w:t>问题处理</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rPr>
                <w:rFonts w:hint="eastAsia" w:ascii="仿宋_GB2312" w:hAnsi="仿宋_GB2312" w:eastAsia="仿宋_GB2312" w:cs="仿宋_GB2312"/>
                <w:i w:val="0"/>
                <w:iCs w:val="0"/>
                <w:color w:val="000000"/>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left"/>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b/>
                <w:bCs/>
                <w:i w:val="0"/>
                <w:iCs w:val="0"/>
                <w:color w:val="000000"/>
                <w:sz w:val="24"/>
                <w:szCs w:val="24"/>
                <w:u w:val="none"/>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CE11.</w:t>
            </w:r>
            <w:r>
              <w:rPr>
                <w:rStyle w:val="28"/>
                <w:rFonts w:hint="eastAsia" w:ascii="仿宋_GB2312" w:hAnsi="仿宋_GB2312" w:eastAsia="仿宋_GB2312" w:cs="仿宋_GB2312"/>
                <w:sz w:val="24"/>
                <w:szCs w:val="24"/>
                <w:lang w:val="en-US" w:eastAsia="zh-CN" w:bidi="ar"/>
              </w:rPr>
              <w:t>问题处理率</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经上级部门转来的诸如教育部和我省热线电话、媒体报道、信访等反映的问题，有遗漏未处理的，每起扣1分。</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b/>
                <w:bCs/>
                <w:i w:val="0"/>
                <w:iCs w:val="0"/>
                <w:color w:val="000000"/>
                <w:sz w:val="24"/>
                <w:szCs w:val="24"/>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CE12.</w:t>
            </w:r>
            <w:r>
              <w:rPr>
                <w:rStyle w:val="28"/>
                <w:rFonts w:hint="eastAsia" w:ascii="仿宋_GB2312" w:hAnsi="仿宋_GB2312" w:eastAsia="仿宋_GB2312" w:cs="仿宋_GB2312"/>
                <w:sz w:val="24"/>
                <w:szCs w:val="24"/>
                <w:lang w:val="en-US" w:eastAsia="zh-CN" w:bidi="ar"/>
              </w:rPr>
              <w:t>问题处理时效</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超出5个工作日处理的，每起扣1分。</w:t>
            </w: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left"/>
              <w:rPr>
                <w:rFonts w:hint="eastAsia" w:ascii="仿宋_GB2312" w:hAnsi="仿宋_GB2312" w:eastAsia="仿宋_GB2312" w:cs="仿宋_GB2312"/>
                <w:i w:val="0"/>
                <w:iCs w:val="0"/>
                <w:color w:val="000000"/>
                <w:sz w:val="24"/>
                <w:szCs w:val="24"/>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b/>
                <w:bCs/>
                <w:i w:val="0"/>
                <w:iCs w:val="0"/>
                <w:color w:val="000000"/>
                <w:sz w:val="24"/>
                <w:szCs w:val="24"/>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CE13.</w:t>
            </w:r>
            <w:r>
              <w:rPr>
                <w:rStyle w:val="28"/>
                <w:rFonts w:hint="eastAsia" w:ascii="仿宋_GB2312" w:hAnsi="仿宋_GB2312" w:eastAsia="仿宋_GB2312" w:cs="仿宋_GB2312"/>
                <w:sz w:val="24"/>
                <w:szCs w:val="24"/>
                <w:lang w:val="en-US" w:eastAsia="zh-CN" w:bidi="ar"/>
              </w:rPr>
              <w:t>问题处理效果</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未妥善解决的，每起扣1分。</w:t>
            </w: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left"/>
              <w:rPr>
                <w:rFonts w:hint="eastAsia" w:ascii="仿宋_GB2312" w:hAnsi="仿宋_GB2312" w:eastAsia="仿宋_GB2312" w:cs="仿宋_GB2312"/>
                <w:i w:val="0"/>
                <w:iCs w:val="0"/>
                <w:color w:val="000000"/>
                <w:sz w:val="24"/>
                <w:szCs w:val="24"/>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b/>
                <w:bCs/>
                <w:i w:val="0"/>
                <w:iCs w:val="0"/>
                <w:color w:val="000000"/>
                <w:sz w:val="24"/>
                <w:szCs w:val="24"/>
                <w:u w:val="none"/>
              </w:rPr>
            </w:pPr>
          </w:p>
        </w:tc>
        <w:tc>
          <w:tcPr>
            <w:tcW w:w="35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CE2.</w:t>
            </w:r>
            <w:r>
              <w:rPr>
                <w:rStyle w:val="28"/>
                <w:rFonts w:hint="eastAsia" w:ascii="仿宋_GB2312" w:hAnsi="仿宋_GB2312" w:eastAsia="仿宋_GB2312" w:cs="仿宋_GB2312"/>
                <w:sz w:val="24"/>
                <w:szCs w:val="24"/>
                <w:lang w:val="en-US" w:eastAsia="zh-CN" w:bidi="ar"/>
              </w:rPr>
              <w:t>违规违纪</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b/>
                <w:bCs/>
                <w:i w:val="0"/>
                <w:iCs w:val="0"/>
                <w:color w:val="000000"/>
                <w:sz w:val="24"/>
                <w:szCs w:val="24"/>
                <w:u w:val="none"/>
              </w:rPr>
            </w:pP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rPr>
                <w:rFonts w:hint="eastAsia" w:ascii="仿宋_GB2312" w:hAnsi="仿宋_GB2312" w:eastAsia="仿宋_GB2312" w:cs="仿宋_GB2312"/>
                <w:i w:val="0"/>
                <w:iCs w:val="0"/>
                <w:color w:val="000000"/>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left"/>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b/>
                <w:bCs/>
                <w:i w:val="0"/>
                <w:iCs w:val="0"/>
                <w:color w:val="000000"/>
                <w:sz w:val="24"/>
                <w:szCs w:val="24"/>
                <w:u w:val="none"/>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CE21.</w:t>
            </w:r>
            <w:r>
              <w:rPr>
                <w:rStyle w:val="30"/>
                <w:rFonts w:hint="eastAsia" w:ascii="仿宋_GB2312" w:hAnsi="仿宋_GB2312" w:eastAsia="仿宋_GB2312" w:cs="仿宋_GB2312"/>
                <w:sz w:val="24"/>
                <w:szCs w:val="24"/>
                <w:lang w:val="en-US" w:eastAsia="zh-CN" w:bidi="ar"/>
              </w:rPr>
              <w:t>被通报情况</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被省教育厅通报1次扣3分，被省资助中心、市教育局通报1次扣2分，被市资助中心通报1次扣1分。</w:t>
            </w: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b/>
                <w:bCs/>
                <w:i w:val="0"/>
                <w:iCs w:val="0"/>
                <w:color w:val="000000"/>
                <w:sz w:val="24"/>
                <w:szCs w:val="24"/>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CE22.</w:t>
            </w:r>
            <w:r>
              <w:rPr>
                <w:rStyle w:val="30"/>
                <w:rFonts w:hint="eastAsia" w:ascii="仿宋_GB2312" w:hAnsi="仿宋_GB2312" w:eastAsia="仿宋_GB2312" w:cs="仿宋_GB2312"/>
                <w:sz w:val="24"/>
                <w:szCs w:val="24"/>
                <w:lang w:val="en-US" w:eastAsia="zh-CN" w:bidi="ar"/>
              </w:rPr>
              <w:t>被上级检查发现问题情况</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检查报告中提出的问题，每个扣2分。</w:t>
            </w: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b/>
                <w:bCs/>
                <w:i w:val="0"/>
                <w:iCs w:val="0"/>
                <w:color w:val="000000"/>
                <w:sz w:val="24"/>
                <w:szCs w:val="24"/>
                <w:u w:val="none"/>
              </w:rPr>
            </w:pPr>
          </w:p>
        </w:tc>
        <w:tc>
          <w:tcPr>
            <w:tcW w:w="35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CE3.</w:t>
            </w:r>
            <w:r>
              <w:rPr>
                <w:rStyle w:val="28"/>
                <w:rFonts w:hint="eastAsia" w:ascii="仿宋_GB2312" w:hAnsi="仿宋_GB2312" w:eastAsia="仿宋_GB2312" w:cs="仿宋_GB2312"/>
                <w:sz w:val="24"/>
                <w:szCs w:val="24"/>
                <w:lang w:val="en-US" w:eastAsia="zh-CN" w:bidi="ar"/>
              </w:rPr>
              <w:t>社会舆情</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b/>
                <w:bCs/>
                <w:i w:val="0"/>
                <w:iCs w:val="0"/>
                <w:color w:val="000000"/>
                <w:sz w:val="24"/>
                <w:szCs w:val="24"/>
                <w:u w:val="none"/>
              </w:rPr>
            </w:pP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rPr>
                <w:rFonts w:hint="eastAsia" w:ascii="仿宋_GB2312" w:hAnsi="仿宋_GB2312" w:eastAsia="仿宋_GB2312" w:cs="仿宋_GB2312"/>
                <w:i w:val="0"/>
                <w:iCs w:val="0"/>
                <w:color w:val="000000"/>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left"/>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b/>
                <w:bCs/>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left"/>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CE31.</w:t>
            </w:r>
            <w:r>
              <w:rPr>
                <w:rStyle w:val="28"/>
                <w:rFonts w:hint="eastAsia" w:ascii="仿宋_GB2312" w:hAnsi="仿宋_GB2312" w:eastAsia="仿宋_GB2312" w:cs="仿宋_GB2312"/>
                <w:sz w:val="24"/>
                <w:szCs w:val="24"/>
                <w:lang w:val="en-US" w:eastAsia="zh-CN" w:bidi="ar"/>
              </w:rPr>
              <w:t>负面报道</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新闻媒体、网络媒体等负面报道并经核查属实，每次扣2分</w:t>
            </w:r>
            <w:r>
              <w:rPr>
                <w:rFonts w:hint="eastAsia" w:ascii="仿宋_GB2312" w:hAnsi="仿宋_GB2312" w:cs="仿宋_GB2312"/>
                <w:i w:val="0"/>
                <w:iCs w:val="0"/>
                <w:color w:val="000000"/>
                <w:spacing w:val="-11"/>
                <w:kern w:val="0"/>
                <w:sz w:val="24"/>
                <w:szCs w:val="24"/>
                <w:u w:val="none"/>
                <w:lang w:val="en-US" w:eastAsia="zh-CN" w:bidi="ar"/>
              </w:rPr>
              <w:t>。</w:t>
            </w: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b/>
                <w:bCs/>
                <w:i w:val="0"/>
                <w:iCs w:val="0"/>
                <w:color w:val="000000"/>
                <w:sz w:val="24"/>
                <w:szCs w:val="24"/>
                <w:u w:val="none"/>
              </w:rPr>
            </w:pPr>
          </w:p>
        </w:tc>
        <w:tc>
          <w:tcPr>
            <w:tcW w:w="35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CE4.</w:t>
            </w:r>
            <w:r>
              <w:rPr>
                <w:rStyle w:val="31"/>
                <w:rFonts w:hint="eastAsia" w:ascii="仿宋_GB2312" w:hAnsi="仿宋_GB2312" w:eastAsia="仿宋_GB2312" w:cs="仿宋_GB2312"/>
                <w:sz w:val="24"/>
                <w:szCs w:val="24"/>
                <w:lang w:val="en-US" w:eastAsia="zh-CN" w:bidi="ar"/>
              </w:rPr>
              <w:t>自设项目</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rPr>
                <w:rFonts w:hint="eastAsia" w:ascii="仿宋_GB2312" w:hAnsi="仿宋_GB2312" w:eastAsia="仿宋_GB2312" w:cs="仿宋_GB2312"/>
                <w:i w:val="0"/>
                <w:iCs w:val="0"/>
                <w:color w:val="000000"/>
                <w:sz w:val="24"/>
                <w:szCs w:val="24"/>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left"/>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b/>
                <w:bCs/>
                <w:i w:val="0"/>
                <w:iCs w:val="0"/>
                <w:color w:val="000000"/>
                <w:sz w:val="24"/>
                <w:szCs w:val="24"/>
                <w:u w:val="none"/>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CE41.</w:t>
            </w:r>
            <w:r>
              <w:rPr>
                <w:rStyle w:val="28"/>
                <w:rFonts w:hint="eastAsia" w:ascii="仿宋_GB2312" w:hAnsi="仿宋_GB2312" w:eastAsia="仿宋_GB2312" w:cs="仿宋_GB2312"/>
                <w:sz w:val="24"/>
                <w:szCs w:val="24"/>
                <w:lang w:val="en-US" w:eastAsia="zh-CN" w:bidi="ar"/>
              </w:rPr>
              <w:t>单独设项</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本级财政在考核年度，单独设立资助项目，每项目加1分。</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本级资助中心提供材料。</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b/>
                <w:bCs/>
                <w:i w:val="0"/>
                <w:iCs w:val="0"/>
                <w:color w:val="000000"/>
                <w:sz w:val="24"/>
                <w:szCs w:val="24"/>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CE42.</w:t>
            </w:r>
            <w:r>
              <w:rPr>
                <w:rStyle w:val="28"/>
                <w:rFonts w:hint="eastAsia" w:ascii="仿宋_GB2312" w:hAnsi="仿宋_GB2312" w:eastAsia="仿宋_GB2312" w:cs="仿宋_GB2312"/>
                <w:sz w:val="24"/>
                <w:szCs w:val="24"/>
                <w:lang w:val="en-US" w:eastAsia="zh-CN" w:bidi="ar"/>
              </w:rPr>
              <w:t>提标扩面</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本级财政在考核年度对中央和我</w:t>
            </w:r>
            <w:r>
              <w:rPr>
                <w:rFonts w:hint="eastAsia" w:ascii="仿宋_GB2312" w:hAnsi="仿宋_GB2312" w:cs="仿宋_GB2312"/>
                <w:i w:val="0"/>
                <w:iCs w:val="0"/>
                <w:color w:val="000000"/>
                <w:kern w:val="0"/>
                <w:sz w:val="24"/>
                <w:szCs w:val="24"/>
                <w:u w:val="none"/>
                <w:lang w:val="en-US" w:eastAsia="zh-CN" w:bidi="ar"/>
              </w:rPr>
              <w:t>省、市</w:t>
            </w:r>
            <w:r>
              <w:rPr>
                <w:rFonts w:hint="eastAsia" w:ascii="仿宋_GB2312" w:hAnsi="仿宋_GB2312" w:eastAsia="仿宋_GB2312" w:cs="仿宋_GB2312"/>
                <w:i w:val="0"/>
                <w:iCs w:val="0"/>
                <w:color w:val="000000"/>
                <w:kern w:val="0"/>
                <w:sz w:val="24"/>
                <w:szCs w:val="24"/>
                <w:u w:val="none"/>
                <w:lang w:val="en-US" w:eastAsia="zh-CN" w:bidi="ar"/>
              </w:rPr>
              <w:t>的政策提高标准或扩大资助面，每项目加1分。</w:t>
            </w: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left"/>
              <w:rPr>
                <w:rFonts w:hint="eastAsia" w:ascii="仿宋_GB2312" w:hAnsi="仿宋_GB2312" w:eastAsia="仿宋_GB2312" w:cs="仿宋_GB2312"/>
                <w:i w:val="0"/>
                <w:iCs w:val="0"/>
                <w:color w:val="000000"/>
                <w:sz w:val="24"/>
                <w:szCs w:val="24"/>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b/>
                <w:bCs/>
                <w:i w:val="0"/>
                <w:iCs w:val="0"/>
                <w:color w:val="000000"/>
                <w:sz w:val="24"/>
                <w:szCs w:val="24"/>
                <w:u w:val="none"/>
              </w:rPr>
            </w:pPr>
          </w:p>
        </w:tc>
        <w:tc>
          <w:tcPr>
            <w:tcW w:w="359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CE5.理论研究</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义教资助工作的研究内容。</w:t>
            </w: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left"/>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b/>
                <w:bCs/>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CE51.理论研究</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2021年度在国家或核心期刊公开发表资助工作研究著作，每篇3分；承担并较好完成省级学生资助工作相关课题，每项2分；承担并较好完成市级学生资助工作相关课题，每项1分。</w:t>
            </w: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本级资助中心提供课题结项材料</w:t>
            </w:r>
            <w:r>
              <w:rPr>
                <w:rFonts w:hint="eastAsia" w:ascii="仿宋_GB2312" w:hAnsi="仿宋_GB2312" w:cs="仿宋_GB2312"/>
                <w:i w:val="0"/>
                <w:iCs w:val="0"/>
                <w:color w:val="000000"/>
                <w:kern w:val="0"/>
                <w:sz w:val="24"/>
                <w:szCs w:val="24"/>
                <w:u w:val="none"/>
                <w:lang w:val="en-US" w:eastAsia="zh-CN" w:bidi="ar"/>
              </w:rPr>
              <w:t>扫描</w:t>
            </w:r>
            <w:r>
              <w:rPr>
                <w:rFonts w:hint="eastAsia" w:ascii="仿宋_GB2312" w:hAnsi="仿宋_GB2312" w:eastAsia="仿宋_GB2312" w:cs="仿宋_GB2312"/>
                <w:i w:val="0"/>
                <w:iCs w:val="0"/>
                <w:color w:val="000000"/>
                <w:kern w:val="0"/>
                <w:sz w:val="24"/>
                <w:szCs w:val="24"/>
                <w:u w:val="none"/>
                <w:lang w:val="en-US" w:eastAsia="zh-CN" w:bidi="ar"/>
              </w:rPr>
              <w:t>件。</w:t>
            </w: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b/>
                <w:bCs/>
                <w:i w:val="0"/>
                <w:iCs w:val="0"/>
                <w:color w:val="000000"/>
                <w:sz w:val="24"/>
                <w:szCs w:val="24"/>
                <w:u w:val="none"/>
              </w:rPr>
            </w:pPr>
          </w:p>
        </w:tc>
        <w:tc>
          <w:tcPr>
            <w:tcW w:w="35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CE6.工作创新</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义教资助工作的创新举措。</w:t>
            </w: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left"/>
              <w:rPr>
                <w:rFonts w:hint="eastAsia" w:ascii="仿宋_GB2312" w:hAnsi="仿宋_GB2312" w:eastAsia="仿宋_GB2312" w:cs="仿宋_GB2312"/>
                <w:i w:val="0"/>
                <w:iCs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b/>
                <w:bCs/>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c>
          <w:tcPr>
            <w:tcW w:w="2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CE61.工作创新</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6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有创新举措，经评审符合要求的，每项加实际得分，多项通过累计加分，最高10分。[注：所提供的内容不得与分学段考核指标体系提供的资料相同，不得与过往考核年度提供资料相同]</w:t>
            </w:r>
          </w:p>
        </w:tc>
        <w:tc>
          <w:tcPr>
            <w:tcW w:w="2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本级资助中心提供创新举措材料，市中心集中评审。</w:t>
            </w:r>
          </w:p>
        </w:tc>
        <w:tc>
          <w:tcPr>
            <w:tcW w:w="1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6" w:lineRule="exact"/>
              <w:jc w:val="center"/>
              <w:rPr>
                <w:rFonts w:hint="eastAsia" w:ascii="仿宋_GB2312" w:hAnsi="仿宋_GB2312" w:eastAsia="仿宋_GB2312" w:cs="仿宋_GB2312"/>
                <w:i w:val="0"/>
                <w:iCs w:val="0"/>
                <w:color w:val="000000"/>
                <w:sz w:val="24"/>
                <w:szCs w:val="24"/>
                <w:u w:val="none"/>
              </w:rPr>
            </w:pPr>
          </w:p>
        </w:tc>
      </w:tr>
    </w:tbl>
    <w:p>
      <w:pPr>
        <w:pStyle w:val="2"/>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附件1-4</w:t>
      </w:r>
    </w:p>
    <w:tbl>
      <w:tblPr>
        <w:tblStyle w:val="8"/>
        <w:tblW w:w="147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81"/>
        <w:gridCol w:w="825"/>
        <w:gridCol w:w="3105"/>
        <w:gridCol w:w="855"/>
        <w:gridCol w:w="5670"/>
        <w:gridCol w:w="2610"/>
        <w:gridCol w:w="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90" w:hRule="atLeast"/>
          <w:jc w:val="center"/>
        </w:trPr>
        <w:tc>
          <w:tcPr>
            <w:tcW w:w="14771" w:type="dxa"/>
            <w:gridSpan w:val="7"/>
            <w:tcBorders>
              <w:top w:val="nil"/>
              <w:left w:val="nil"/>
              <w:bottom w:val="nil"/>
              <w:right w:val="nil"/>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方正小标宋_GBK" w:hAnsi="方正小标宋_GBK" w:eastAsia="方正小标宋_GBK" w:cs="方正小标宋_GBK"/>
                <w:b w:val="0"/>
                <w:bCs w:val="0"/>
                <w:i w:val="0"/>
                <w:iCs w:val="0"/>
                <w:color w:val="000000"/>
                <w:sz w:val="44"/>
                <w:szCs w:val="44"/>
                <w:u w:val="none"/>
              </w:rPr>
            </w:pPr>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许昌市各县（市、区）学生资助工作绩效考评指标体系[中职资助]（试行）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98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一级指标</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二级指标</w:t>
            </w:r>
          </w:p>
        </w:tc>
        <w:tc>
          <w:tcPr>
            <w:tcW w:w="31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三级指标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分值</w:t>
            </w:r>
          </w:p>
        </w:tc>
        <w:tc>
          <w:tcPr>
            <w:tcW w:w="56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评分标准</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材料提供要求</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31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color w:val="000000"/>
                <w:kern w:val="0"/>
                <w:sz w:val="28"/>
                <w:szCs w:val="28"/>
                <w:u w:val="none"/>
                <w:lang w:val="en-US" w:eastAsia="zh-CN" w:bidi="ar"/>
              </w:rPr>
              <w:t>100</w:t>
            </w:r>
          </w:p>
        </w:tc>
        <w:tc>
          <w:tcPr>
            <w:tcW w:w="56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4911"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DA.</w:t>
            </w:r>
            <w:r>
              <w:rPr>
                <w:rStyle w:val="32"/>
                <w:rFonts w:hint="eastAsia" w:ascii="仿宋_GB2312" w:hAnsi="仿宋_GB2312" w:eastAsia="仿宋_GB2312" w:cs="仿宋_GB2312"/>
                <w:sz w:val="24"/>
                <w:szCs w:val="24"/>
                <w:lang w:val="en-US" w:eastAsia="zh-CN" w:bidi="ar"/>
              </w:rPr>
              <w:t>制度建设</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18</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rPr>
                <w:rFonts w:hint="eastAsia" w:ascii="仿宋_GB2312" w:hAnsi="仿宋_GB2312" w:eastAsia="仿宋_GB2312" w:cs="仿宋_GB2312"/>
                <w:b/>
                <w:bCs/>
                <w:i w:val="0"/>
                <w:iCs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b/>
                <w:bCs/>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93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DA1.资助内容</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10</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rPr>
                <w:rFonts w:hint="eastAsia" w:ascii="仿宋_GB2312" w:hAnsi="仿宋_GB2312" w:eastAsia="仿宋_GB2312" w:cs="仿宋_GB2312"/>
                <w:b/>
                <w:bCs/>
                <w:i w:val="0"/>
                <w:iCs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b/>
                <w:bCs/>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DA11.国家助学金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制定实施意见或管理办法得满分，未制定不得分。</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本级资助中心提供本级制定的文件或本级转发的上级文件。</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DA12.国家免学费</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制定免学费实施办法的得满分，未制定不得分。</w:t>
            </w: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DA13.国家奖学金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制定奖学金实施办法的得满分，未制定不得分。</w:t>
            </w: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DA14.学校资助</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有提取事业收入用于中职资助的相关文件得满分，没有不得分。</w:t>
            </w: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DA15.社会资助</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有鼓励社会资金用于中职学生资助的相关文件得满分，没有不得分。</w:t>
            </w: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93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DA2.困难学生认定管理办法</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DA21.认定管理办法</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出台认定办法或在其他文件中对家庭经济困难学生认定或管理作出规定的得满分；其它情况不得分。</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本级资助中心提供本级制定的文件或本级转发的上级文件。</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DA22.量化指标体系</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对家庭经济困难学生的认定有量化指标体系的得满分；其他情况不得分。</w:t>
            </w: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93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DA3.顶岗实习期间资助管理办法</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DA31.顶岗实习期间资助管理办法</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制定实施意见或管理办法、转发上级有关文件以及在其它文件中有相关内容的表述得满分，其它不得分。</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本级资助中心提供</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93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DA4.面部识别系统管理办法</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DA41.面部识别系统管理</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制定实施意见或管理办法、转发上级有关文件以及在其它文件中有相关内容的表述得满分，其它不得分。</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本级资助中心提供</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4911"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DB.政策落实</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20</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b/>
                <w:bCs/>
                <w:i w:val="0"/>
                <w:iCs w:val="0"/>
                <w:color w:val="000000"/>
                <w:sz w:val="24"/>
                <w:szCs w:val="24"/>
                <w:u w:val="none"/>
              </w:rPr>
            </w:pPr>
          </w:p>
        </w:tc>
        <w:tc>
          <w:tcPr>
            <w:tcW w:w="393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DB1.国家助学金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14</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rPr>
                <w:rFonts w:hint="eastAsia" w:ascii="仿宋_GB2312" w:hAnsi="仿宋_GB2312" w:eastAsia="仿宋_GB2312" w:cs="仿宋_GB2312"/>
                <w:i w:val="0"/>
                <w:iCs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b/>
                <w:bCs/>
                <w:i w:val="0"/>
                <w:iCs w:val="0"/>
                <w:color w:val="000000"/>
                <w:sz w:val="24"/>
                <w:szCs w:val="24"/>
                <w:u w:val="none"/>
              </w:rPr>
            </w:pPr>
          </w:p>
        </w:tc>
        <w:tc>
          <w:tcPr>
            <w:tcW w:w="825" w:type="dxa"/>
            <w:vMerge w:val="restart"/>
            <w:tcBorders>
              <w:top w:val="single" w:color="000000" w:sz="4" w:space="0"/>
              <w:left w:val="single" w:color="000000" w:sz="4" w:space="0"/>
              <w:bottom w:val="nil"/>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DB11.是否按时发放资金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春季学期6月30日前，秋季学期12月31日前完成发放得满分，否则不得分。</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本级资助中心提供</w:t>
            </w:r>
          </w:p>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b/>
                <w:bCs/>
                <w:i w:val="0"/>
                <w:iCs w:val="0"/>
                <w:color w:val="000000"/>
                <w:sz w:val="24"/>
                <w:szCs w:val="24"/>
                <w:u w:val="none"/>
              </w:rPr>
            </w:pPr>
          </w:p>
        </w:tc>
        <w:tc>
          <w:tcPr>
            <w:tcW w:w="825" w:type="dxa"/>
            <w:vMerge w:val="continue"/>
            <w:tcBorders>
              <w:top w:val="single" w:color="000000" w:sz="4" w:space="0"/>
              <w:left w:val="single" w:color="000000" w:sz="4" w:space="0"/>
              <w:bottom w:val="nil"/>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DB12.是否按标准发放资金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按照标准发放得满分，否则不得分。</w:t>
            </w: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b/>
                <w:bCs/>
                <w:i w:val="0"/>
                <w:iCs w:val="0"/>
                <w:color w:val="000000"/>
                <w:sz w:val="24"/>
                <w:szCs w:val="24"/>
                <w:u w:val="none"/>
              </w:rPr>
            </w:pPr>
          </w:p>
        </w:tc>
        <w:tc>
          <w:tcPr>
            <w:tcW w:w="825" w:type="dxa"/>
            <w:vMerge w:val="continue"/>
            <w:tcBorders>
              <w:top w:val="single" w:color="000000" w:sz="4" w:space="0"/>
              <w:left w:val="single" w:color="000000" w:sz="4" w:space="0"/>
              <w:bottom w:val="nil"/>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DB13.资金发放覆盖面</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达到规定比例的得满分，未达到规定比例不得分。</w:t>
            </w: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b/>
                <w:bCs/>
                <w:i w:val="0"/>
                <w:iCs w:val="0"/>
                <w:color w:val="000000"/>
                <w:sz w:val="24"/>
                <w:szCs w:val="24"/>
                <w:u w:val="none"/>
              </w:rPr>
            </w:pPr>
          </w:p>
        </w:tc>
        <w:tc>
          <w:tcPr>
            <w:tcW w:w="825" w:type="dxa"/>
            <w:vMerge w:val="continue"/>
            <w:tcBorders>
              <w:top w:val="single" w:color="000000" w:sz="4" w:space="0"/>
              <w:left w:val="single" w:color="000000" w:sz="4" w:space="0"/>
              <w:bottom w:val="nil"/>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DB14.受助学生名单公示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按规定由同级资助管理部门审核公示的得满分，不公示的不得分。</w:t>
            </w: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b/>
                <w:bCs/>
                <w:i w:val="0"/>
                <w:iCs w:val="0"/>
                <w:color w:val="000000"/>
                <w:sz w:val="24"/>
                <w:szCs w:val="24"/>
                <w:u w:val="none"/>
              </w:rPr>
            </w:pPr>
          </w:p>
        </w:tc>
        <w:tc>
          <w:tcPr>
            <w:tcW w:w="393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DB2.国家免学费</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rPr>
                <w:rFonts w:hint="eastAsia" w:ascii="仿宋_GB2312" w:hAnsi="仿宋_GB2312" w:eastAsia="仿宋_GB2312" w:cs="仿宋_GB2312"/>
                <w:i w:val="0"/>
                <w:iCs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b/>
                <w:bCs/>
                <w:i w:val="0"/>
                <w:iCs w:val="0"/>
                <w:color w:val="000000"/>
                <w:sz w:val="24"/>
                <w:szCs w:val="24"/>
                <w:u w:val="none"/>
              </w:rPr>
            </w:pPr>
          </w:p>
        </w:tc>
        <w:tc>
          <w:tcPr>
            <w:tcW w:w="825" w:type="dxa"/>
            <w:tcBorders>
              <w:top w:val="single" w:color="000000" w:sz="4" w:space="0"/>
              <w:left w:val="single" w:color="000000" w:sz="4" w:space="0"/>
              <w:bottom w:val="nil"/>
              <w:right w:val="nil"/>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16" w:lineRule="exact"/>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DB21.受助学生名单公示</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按规定由同级资助管理部门审核公示的得满分，不公示的不得分。</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本级资助中心提供</w:t>
            </w:r>
          </w:p>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b/>
                <w:bCs/>
                <w:i w:val="0"/>
                <w:iCs w:val="0"/>
                <w:color w:val="000000"/>
                <w:sz w:val="24"/>
                <w:szCs w:val="24"/>
                <w:u w:val="none"/>
              </w:rPr>
            </w:pPr>
          </w:p>
        </w:tc>
        <w:tc>
          <w:tcPr>
            <w:tcW w:w="393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DB3.学校资助</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rPr>
                <w:rFonts w:hint="eastAsia" w:ascii="仿宋_GB2312" w:hAnsi="仿宋_GB2312" w:eastAsia="仿宋_GB2312" w:cs="仿宋_GB2312"/>
                <w:i w:val="0"/>
                <w:iCs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7"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b/>
                <w:bCs/>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DB</w:t>
            </w:r>
            <w:r>
              <w:rPr>
                <w:rFonts w:hint="eastAsia" w:ascii="仿宋_GB2312" w:hAnsi="仿宋_GB2312" w:cs="仿宋_GB2312"/>
                <w:i w:val="0"/>
                <w:iCs w:val="0"/>
                <w:color w:val="000000"/>
                <w:kern w:val="0"/>
                <w:sz w:val="24"/>
                <w:szCs w:val="24"/>
                <w:u w:val="none"/>
                <w:lang w:val="en-US" w:eastAsia="zh-CN" w:bidi="ar"/>
              </w:rPr>
              <w:t>3</w:t>
            </w:r>
            <w:r>
              <w:rPr>
                <w:rFonts w:hint="eastAsia" w:ascii="仿宋_GB2312" w:hAnsi="仿宋_GB2312" w:eastAsia="仿宋_GB2312" w:cs="仿宋_GB2312"/>
                <w:i w:val="0"/>
                <w:iCs w:val="0"/>
                <w:color w:val="000000"/>
                <w:kern w:val="0"/>
                <w:sz w:val="24"/>
                <w:szCs w:val="24"/>
                <w:u w:val="none"/>
                <w:lang w:val="en-US" w:eastAsia="zh-CN" w:bidi="ar"/>
              </w:rPr>
              <w:t>1.学校资助</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提取事业收入用于资助的比例达到5%的，得满分；提取但达不到5%的，得1分；未提取的，不得分。</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本级资助中心提供</w:t>
            </w:r>
          </w:p>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b/>
                <w:bCs/>
                <w:i w:val="0"/>
                <w:iCs w:val="0"/>
                <w:color w:val="000000"/>
                <w:sz w:val="24"/>
                <w:szCs w:val="24"/>
                <w:u w:val="none"/>
              </w:rPr>
            </w:pPr>
          </w:p>
        </w:tc>
        <w:tc>
          <w:tcPr>
            <w:tcW w:w="393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DB4.社会资助</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rPr>
                <w:rFonts w:hint="eastAsia" w:ascii="仿宋_GB2312" w:hAnsi="仿宋_GB2312" w:eastAsia="仿宋_GB2312" w:cs="仿宋_GB2312"/>
                <w:i w:val="0"/>
                <w:iCs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b/>
                <w:bCs/>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16" w:lineRule="exact"/>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DB</w:t>
            </w:r>
            <w:r>
              <w:rPr>
                <w:rFonts w:hint="eastAsia" w:ascii="仿宋_GB2312" w:hAnsi="仿宋_GB2312" w:cs="仿宋_GB2312"/>
                <w:i w:val="0"/>
                <w:iCs w:val="0"/>
                <w:color w:val="000000"/>
                <w:kern w:val="0"/>
                <w:sz w:val="24"/>
                <w:szCs w:val="24"/>
                <w:u w:val="none"/>
                <w:lang w:val="en-US" w:eastAsia="zh-CN" w:bidi="ar"/>
              </w:rPr>
              <w:t>4</w:t>
            </w:r>
            <w:r>
              <w:rPr>
                <w:rFonts w:hint="eastAsia" w:ascii="仿宋_GB2312" w:hAnsi="仿宋_GB2312" w:eastAsia="仿宋_GB2312" w:cs="仿宋_GB2312"/>
                <w:i w:val="0"/>
                <w:iCs w:val="0"/>
                <w:color w:val="000000"/>
                <w:kern w:val="0"/>
                <w:sz w:val="24"/>
                <w:szCs w:val="24"/>
                <w:u w:val="none"/>
                <w:lang w:val="en-US" w:eastAsia="zh-CN" w:bidi="ar"/>
              </w:rPr>
              <w:t>1.社会资助</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有社会资助的得分，没有的不得分。</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本级资助中心提供材料</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jc w:val="center"/>
        </w:trPr>
        <w:tc>
          <w:tcPr>
            <w:tcW w:w="4911"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DC.日常管理</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50</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rPr>
                <w:rFonts w:hint="eastAsia" w:ascii="仿宋_GB2312" w:hAnsi="仿宋_GB2312" w:eastAsia="仿宋_GB2312" w:cs="仿宋_GB2312"/>
                <w:i w:val="0"/>
                <w:iCs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b/>
                <w:bCs/>
                <w:i w:val="0"/>
                <w:iCs w:val="0"/>
                <w:color w:val="000000"/>
                <w:sz w:val="24"/>
                <w:szCs w:val="24"/>
                <w:u w:val="none"/>
              </w:rPr>
            </w:pPr>
          </w:p>
        </w:tc>
        <w:tc>
          <w:tcPr>
            <w:tcW w:w="393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DC1.春季学期报报送</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6</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rPr>
                <w:rFonts w:hint="eastAsia" w:ascii="仿宋_GB2312" w:hAnsi="仿宋_GB2312" w:eastAsia="仿宋_GB2312" w:cs="仿宋_GB2312"/>
                <w:i w:val="0"/>
                <w:iCs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b/>
                <w:bCs/>
                <w:i w:val="0"/>
                <w:iCs w:val="0"/>
                <w:color w:val="000000"/>
                <w:sz w:val="24"/>
                <w:szCs w:val="24"/>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DC11.材料报送时间</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材料在规定时间内报送得满分，否则不得分。</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b/>
                <w:bCs/>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DC12.材料报送质量</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审核1次通过得满分，否则不得分。</w:t>
            </w: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b/>
                <w:bCs/>
                <w:i w:val="0"/>
                <w:iCs w:val="0"/>
                <w:color w:val="000000"/>
                <w:sz w:val="24"/>
                <w:szCs w:val="24"/>
                <w:u w:val="none"/>
              </w:rPr>
            </w:pPr>
          </w:p>
        </w:tc>
        <w:tc>
          <w:tcPr>
            <w:tcW w:w="393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DC2.秋季学期报报送</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6</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rPr>
                <w:rFonts w:hint="eastAsia" w:ascii="仿宋_GB2312" w:hAnsi="仿宋_GB2312" w:eastAsia="仿宋_GB2312" w:cs="仿宋_GB2312"/>
                <w:i w:val="0"/>
                <w:iCs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b/>
                <w:bCs/>
                <w:i w:val="0"/>
                <w:iCs w:val="0"/>
                <w:color w:val="000000"/>
                <w:sz w:val="24"/>
                <w:szCs w:val="24"/>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DC21.材料报送时间</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材料在规定时间内报送得满分，否则不得分。</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b/>
                <w:bCs/>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DC22.材料报送质量</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审核1次通过得满分，否则不得分。</w:t>
            </w: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b/>
                <w:bCs/>
                <w:i w:val="0"/>
                <w:iCs w:val="0"/>
                <w:color w:val="000000"/>
                <w:sz w:val="24"/>
                <w:szCs w:val="24"/>
                <w:u w:val="none"/>
              </w:rPr>
            </w:pPr>
          </w:p>
        </w:tc>
        <w:tc>
          <w:tcPr>
            <w:tcW w:w="393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DC3.半年报报送</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6</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rPr>
                <w:rFonts w:hint="eastAsia" w:ascii="仿宋_GB2312" w:hAnsi="仿宋_GB2312" w:eastAsia="仿宋_GB2312" w:cs="仿宋_GB2312"/>
                <w:i w:val="0"/>
                <w:iCs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b/>
                <w:bCs/>
                <w:i w:val="0"/>
                <w:iCs w:val="0"/>
                <w:color w:val="000000"/>
                <w:sz w:val="24"/>
                <w:szCs w:val="24"/>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DC31.材料报送时间</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材料在规定时间内报送得满分，否则不得分。</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DC32.材料报送质量</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审核1次通过得满分，否则不得分。</w:t>
            </w: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93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DC4.年报报送</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6</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DC41.材料报送时间</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材料在规定时间内报送得满分，否则不得分。</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DC42.材料报送质量</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审核1次通过得满分，否则不得分。</w:t>
            </w: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93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DC5.其他材料报送</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6</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DC51.材料报送时间</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材料在规定时间内没有报送的，每次扣1分。</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DC52.材料报送质量</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报送材料非1次性审核通过，每次扣1分。</w:t>
            </w: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93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DC6.中职教育子系统维护与管理</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14</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nil"/>
              <w:bottom w:val="nil"/>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DC61.子系统培训</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组织培训得满分；未组织培训不得分。</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cs="仿宋_GB2312"/>
                <w:i w:val="0"/>
                <w:iCs w:val="0"/>
                <w:color w:val="000000"/>
                <w:kern w:val="0"/>
                <w:sz w:val="24"/>
                <w:szCs w:val="24"/>
                <w:u w:val="none"/>
                <w:lang w:val="en-US" w:eastAsia="zh-CN" w:bidi="ar"/>
              </w:rPr>
              <w:t>本级资助中心</w:t>
            </w:r>
            <w:r>
              <w:rPr>
                <w:rFonts w:hint="eastAsia" w:ascii="仿宋_GB2312" w:hAnsi="仿宋_GB2312" w:eastAsia="仿宋_GB2312" w:cs="仿宋_GB2312"/>
                <w:i w:val="0"/>
                <w:iCs w:val="0"/>
                <w:color w:val="000000"/>
                <w:kern w:val="0"/>
                <w:sz w:val="24"/>
                <w:szCs w:val="24"/>
                <w:u w:val="none"/>
                <w:lang w:val="en-US" w:eastAsia="zh-CN" w:bidi="ar"/>
              </w:rPr>
              <w:t>提供会议培训的文件</w:t>
            </w:r>
            <w:r>
              <w:rPr>
                <w:rFonts w:hint="eastAsia" w:ascii="仿宋_GB2312" w:hAnsi="仿宋_GB2312" w:eastAsia="仿宋_GB2312" w:cs="仿宋_GB2312"/>
                <w:i w:val="0"/>
                <w:iCs w:val="0"/>
                <w:color w:val="000000"/>
                <w:spacing w:val="-6"/>
                <w:kern w:val="0"/>
                <w:sz w:val="24"/>
                <w:szCs w:val="24"/>
                <w:u w:val="none"/>
                <w:lang w:val="en-US" w:eastAsia="zh-CN" w:bidi="ar"/>
              </w:rPr>
              <w:t>通知和会议签到记录</w:t>
            </w:r>
            <w:r>
              <w:rPr>
                <w:rFonts w:hint="eastAsia" w:ascii="仿宋_GB2312" w:hAnsi="仿宋_GB2312" w:cs="仿宋_GB2312"/>
                <w:i w:val="0"/>
                <w:iCs w:val="0"/>
                <w:color w:val="000000"/>
                <w:spacing w:val="-6"/>
                <w:kern w:val="0"/>
                <w:sz w:val="24"/>
                <w:szCs w:val="24"/>
                <w:u w:val="none"/>
                <w:lang w:val="en-US" w:eastAsia="zh-CN" w:bidi="ar"/>
              </w:rPr>
              <w:t>扫描</w:t>
            </w:r>
            <w:r>
              <w:rPr>
                <w:rFonts w:hint="eastAsia" w:ascii="仿宋_GB2312" w:hAnsi="仿宋_GB2312" w:eastAsia="仿宋_GB2312" w:cs="仿宋_GB2312"/>
                <w:i w:val="0"/>
                <w:iCs w:val="0"/>
                <w:color w:val="000000"/>
                <w:spacing w:val="-6"/>
                <w:kern w:val="0"/>
                <w:sz w:val="24"/>
                <w:szCs w:val="24"/>
                <w:u w:val="none"/>
                <w:lang w:val="en-US" w:eastAsia="zh-CN" w:bidi="ar"/>
              </w:rPr>
              <w:t>件、会议现场照片。</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1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DC62.子系统国家助学金</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录入情况</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录入人数和金额达到100%得满分；未达到100%</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不得分。</w:t>
            </w:r>
          </w:p>
        </w:tc>
        <w:tc>
          <w:tcPr>
            <w:tcW w:w="2610"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1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DC63.子系统国家免学费</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录入情况</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录入人数和金额达到100%得满分；未达到100%</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不得分。</w:t>
            </w:r>
          </w:p>
        </w:tc>
        <w:tc>
          <w:tcPr>
            <w:tcW w:w="2610" w:type="dxa"/>
            <w:vMerge w:val="continue"/>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1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DC64.子系统国家奖学金</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录入情况</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录入人数和金额达到100%得满分；未达到100%</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不得分。</w:t>
            </w:r>
          </w:p>
        </w:tc>
        <w:tc>
          <w:tcPr>
            <w:tcW w:w="2610" w:type="dxa"/>
            <w:vMerge w:val="continue"/>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1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DC65.子系统学校资助</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录入情况</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录入人数和金额达到100%得满分；未达到100%每下降5%减1分；学期报中无学校资助此项不得分</w:t>
            </w:r>
          </w:p>
        </w:tc>
        <w:tc>
          <w:tcPr>
            <w:tcW w:w="2610" w:type="dxa"/>
            <w:vMerge w:val="continue"/>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1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DC66.子系统社会资助</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录入情况</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录入人数和金额达到100%得满分；未达到100%每下降5%减1分；学期报中无社会资助此项不得分。</w:t>
            </w:r>
          </w:p>
        </w:tc>
        <w:tc>
          <w:tcPr>
            <w:tcW w:w="2610" w:type="dxa"/>
            <w:vMerge w:val="continue"/>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1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DC67.子系统银行卡</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录入情况</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及时办理资助用卡, 并将卡号录入全国系统，系统中卡号比例超过国家助学金受助学生人数90%得满分，低于90%的不得分。</w:t>
            </w:r>
          </w:p>
        </w:tc>
        <w:tc>
          <w:tcPr>
            <w:tcW w:w="2610" w:type="dxa"/>
            <w:vMerge w:val="continue"/>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1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93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DC7.面部识别系统的使用与管理</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c>
          <w:tcPr>
            <w:tcW w:w="2610"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vMerge w:val="restart"/>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DC71.面部识别系统的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普及率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使用学校数与实际资助学校数的比例达到100%得满分，未达到100%不得分。</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DC72.面部识别系统使用情况</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每学期全员普查达到3次得满分，否则不得分。</w:t>
            </w: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1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93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DC8.人员培训</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DC81.中职资助业务培训</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当年开展中职资助业务培训（非子系统培训）得满分，未开展不得分</w:t>
            </w:r>
            <w:r>
              <w:rPr>
                <w:rFonts w:hint="eastAsia" w:ascii="仿宋_GB2312" w:hAnsi="仿宋_GB2312" w:cs="仿宋_GB2312"/>
                <w:i w:val="0"/>
                <w:iCs w:val="0"/>
                <w:color w:val="000000"/>
                <w:kern w:val="0"/>
                <w:sz w:val="24"/>
                <w:szCs w:val="24"/>
                <w:u w:val="none"/>
                <w:lang w:val="en-US" w:eastAsia="zh-CN" w:bidi="ar"/>
              </w:rPr>
              <w:t>。</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cs="仿宋_GB2312"/>
                <w:i w:val="0"/>
                <w:iCs w:val="0"/>
                <w:color w:val="000000"/>
                <w:kern w:val="0"/>
                <w:sz w:val="24"/>
                <w:szCs w:val="24"/>
                <w:u w:val="none"/>
                <w:lang w:val="en-US" w:eastAsia="zh-CN" w:bidi="ar"/>
              </w:rPr>
              <w:t>本级资助中心</w:t>
            </w:r>
            <w:r>
              <w:rPr>
                <w:rFonts w:hint="eastAsia" w:ascii="仿宋_GB2312" w:hAnsi="仿宋_GB2312" w:eastAsia="仿宋_GB2312" w:cs="仿宋_GB2312"/>
                <w:i w:val="0"/>
                <w:iCs w:val="0"/>
                <w:color w:val="000000"/>
                <w:kern w:val="0"/>
                <w:sz w:val="24"/>
                <w:szCs w:val="24"/>
                <w:u w:val="none"/>
                <w:lang w:val="en-US" w:eastAsia="zh-CN" w:bidi="ar"/>
              </w:rPr>
              <w:t>提供会议培训的文件通知和会议签到记录</w:t>
            </w:r>
            <w:r>
              <w:rPr>
                <w:rFonts w:hint="eastAsia" w:ascii="仿宋_GB2312" w:hAnsi="仿宋_GB2312" w:cs="仿宋_GB2312"/>
                <w:i w:val="0"/>
                <w:iCs w:val="0"/>
                <w:color w:val="000000"/>
                <w:kern w:val="0"/>
                <w:sz w:val="24"/>
                <w:szCs w:val="24"/>
                <w:u w:val="none"/>
                <w:lang w:val="en-US" w:eastAsia="zh-CN" w:bidi="ar"/>
              </w:rPr>
              <w:t>扫描</w:t>
            </w:r>
            <w:r>
              <w:rPr>
                <w:rFonts w:hint="eastAsia" w:ascii="仿宋_GB2312" w:hAnsi="仿宋_GB2312" w:eastAsia="仿宋_GB2312" w:cs="仿宋_GB2312"/>
                <w:i w:val="0"/>
                <w:iCs w:val="0"/>
                <w:color w:val="000000"/>
                <w:kern w:val="0"/>
                <w:sz w:val="24"/>
                <w:szCs w:val="24"/>
                <w:u w:val="none"/>
                <w:lang w:val="en-US" w:eastAsia="zh-CN" w:bidi="ar"/>
              </w:rPr>
              <w:t>件。</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4911"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DD.监督检查</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930" w:type="dxa"/>
            <w:gridSpan w:val="2"/>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DD1.监督检查</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7</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vMerge w:val="restart"/>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DD11.计划或方案</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制定了年度监督检查计划方案或在其它文件中有相关内容的得满分；其它不得分。</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本级资助中心提供</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vMerge w:val="continue"/>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DD12.监督检查覆盖面</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对所属学校监督检查的得满分；没有监督检查的不得分。</w:t>
            </w: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vMerge w:val="continue"/>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DD13.监督检查执行情况</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提供监督检查通知或总结报告，没有不得分。</w:t>
            </w: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930" w:type="dxa"/>
            <w:gridSpan w:val="2"/>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DD2.资助工作问卷调查</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5</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825" w:type="dxa"/>
            <w:tcBorders>
              <w:top w:val="single" w:color="000000" w:sz="4" w:space="0"/>
              <w:left w:val="nil"/>
              <w:bottom w:val="single" w:color="000000" w:sz="4" w:space="0"/>
              <w:right w:val="nil"/>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b/>
                <w:bCs/>
                <w:i w:val="0"/>
                <w:iCs w:val="0"/>
                <w:color w:val="000000"/>
                <w:sz w:val="24"/>
                <w:szCs w:val="24"/>
                <w:u w:val="none"/>
              </w:rPr>
            </w:pPr>
          </w:p>
        </w:tc>
        <w:tc>
          <w:tcPr>
            <w:tcW w:w="3105" w:type="dxa"/>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DD3.问卷得分</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以问卷实际评分等比例换算；如问卷填写人数未达要求不得分。</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r>
              <w:rPr>
                <w:rFonts w:hint="eastAsia" w:ascii="仿宋_GB2312" w:hAnsi="仿宋_GB2312" w:cs="仿宋_GB2312"/>
                <w:i w:val="0"/>
                <w:iCs w:val="0"/>
                <w:color w:val="000000"/>
                <w:kern w:val="0"/>
                <w:sz w:val="24"/>
                <w:szCs w:val="24"/>
                <w:u w:val="none"/>
                <w:lang w:val="en-US" w:eastAsia="zh-CN" w:bidi="ar"/>
              </w:rPr>
              <w:t>。</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4911"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DE.附加考评</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8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93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DE1.问题处理</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DE11.问题处理率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经上级部门转来的热线电话、媒体报道、信访等反映的问题，有遗漏未处理的，每起扣1分。</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DE12.问题处理时效</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超出5个工作日处理的，每起扣1分。</w:t>
            </w: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DE13.问题处理效果</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未妥善解决的，每起扣1分。</w:t>
            </w: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93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DE2.违规违纪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DE21.被通报情况</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被省教育厅通报1次扣3分，被省资助中心、市教育局通报1次扣2分，被市资助中心通报1次扣1分。</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DE22.被上级检查发现问题情况</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检查报告中提出的问题，每个扣2分。</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93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DE3.社会舆情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DE31.负面报道</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新闻媒体、网络媒体等负面报道并经核查属实，每次扣2分</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93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DE4.自设项目</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825"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DE41.单独设项</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本级财政在考核年度，单独设立资助项目，每项目加1分。</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本级资助中心提供</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825" w:type="dxa"/>
            <w:vMerge w:val="continue"/>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nil"/>
              <w:bottom w:val="nil"/>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DE42.提标扩面</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本级财政在考核年度对中央和我省</w:t>
            </w:r>
            <w:r>
              <w:rPr>
                <w:rFonts w:hint="eastAsia" w:ascii="仿宋_GB2312" w:hAnsi="仿宋_GB2312" w:cs="仿宋_GB2312"/>
                <w:i w:val="0"/>
                <w:iCs w:val="0"/>
                <w:color w:val="000000"/>
                <w:kern w:val="0"/>
                <w:sz w:val="24"/>
                <w:szCs w:val="24"/>
                <w:u w:val="none"/>
                <w:lang w:val="en-US" w:eastAsia="zh-CN" w:bidi="ar"/>
              </w:rPr>
              <w:t>、市</w:t>
            </w:r>
            <w:r>
              <w:rPr>
                <w:rFonts w:hint="eastAsia" w:ascii="仿宋_GB2312" w:hAnsi="仿宋_GB2312" w:eastAsia="仿宋_GB2312" w:cs="仿宋_GB2312"/>
                <w:i w:val="0"/>
                <w:iCs w:val="0"/>
                <w:color w:val="000000"/>
                <w:kern w:val="0"/>
                <w:sz w:val="24"/>
                <w:szCs w:val="24"/>
                <w:u w:val="none"/>
                <w:lang w:val="en-US" w:eastAsia="zh-CN" w:bidi="ar"/>
              </w:rPr>
              <w:t>的政策提高标准或扩大资助面，每项目加1分。</w:t>
            </w: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93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DE5.理论研究</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中职资助工作的研究内容。</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DE51.理论研究</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2021年度在国家或核心期刊公开发表资助工作研究著作，每篇3分；承担并较好完成省级学生资助工作相关课题，每项2分；承担并较好完成市级学生资助工作相关课题，每项1分。</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本级资助中心提供课题结项材料</w:t>
            </w:r>
            <w:r>
              <w:rPr>
                <w:rFonts w:hint="eastAsia" w:ascii="仿宋_GB2312" w:hAnsi="仿宋_GB2312" w:cs="仿宋_GB2312"/>
                <w:i w:val="0"/>
                <w:iCs w:val="0"/>
                <w:color w:val="000000"/>
                <w:kern w:val="0"/>
                <w:sz w:val="24"/>
                <w:szCs w:val="24"/>
                <w:u w:val="none"/>
                <w:lang w:val="en-US" w:eastAsia="zh-CN" w:bidi="ar"/>
              </w:rPr>
              <w:t>扫描</w:t>
            </w:r>
            <w:r>
              <w:rPr>
                <w:rFonts w:hint="eastAsia" w:ascii="仿宋_GB2312" w:hAnsi="仿宋_GB2312" w:eastAsia="仿宋_GB2312" w:cs="仿宋_GB2312"/>
                <w:i w:val="0"/>
                <w:iCs w:val="0"/>
                <w:color w:val="000000"/>
                <w:kern w:val="0"/>
                <w:sz w:val="24"/>
                <w:szCs w:val="24"/>
                <w:u w:val="none"/>
                <w:lang w:val="en-US" w:eastAsia="zh-CN" w:bidi="ar"/>
              </w:rPr>
              <w:t>件。</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9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DE6.工作创新</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中职资助工作的创新举措。</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jc w:val="center"/>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DE61.工作创新</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5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有创新举措，经评审符合要求的，每项加实际得分，多项通过累计加分，最高10分。[注：所提供的内容不得与分学段考核指标体系提供的资料相同，不得与过往考核年度提供资料相同</w:t>
            </w:r>
            <w:r>
              <w:rPr>
                <w:rFonts w:hint="eastAsia" w:ascii="仿宋_GB2312" w:hAnsi="仿宋_GB2312" w:cs="仿宋_GB2312"/>
                <w:i w:val="0"/>
                <w:iCs w:val="0"/>
                <w:color w:val="000000"/>
                <w:kern w:val="0"/>
                <w:sz w:val="24"/>
                <w:szCs w:val="24"/>
                <w:u w:val="none"/>
                <w:lang w:val="en-US" w:eastAsia="zh-CN" w:bidi="ar"/>
              </w:rPr>
              <w:t>]</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本级资助中心提供创新举措材料，市中心集中评审。</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bl>
    <w:p>
      <w:pPr>
        <w:pStyle w:val="2"/>
        <w:keepNext/>
        <w:keepLines/>
        <w:pageBreakBefore w:val="0"/>
        <w:widowControl w:val="0"/>
        <w:kinsoku/>
        <w:wordWrap/>
        <w:overflowPunct/>
        <w:topLinePunct w:val="0"/>
        <w:autoSpaceDE/>
        <w:autoSpaceDN/>
        <w:bidi w:val="0"/>
        <w:adjustRightInd/>
        <w:snapToGrid/>
        <w:spacing w:before="0" w:after="0" w:line="600" w:lineRule="exact"/>
        <w:ind w:left="0" w:leftChars="0" w:firstLine="0" w:firstLineChars="0"/>
        <w:textAlignment w:val="auto"/>
        <w:rPr>
          <w:rFonts w:hint="eastAsia" w:ascii="黑体" w:hAnsi="黑体" w:eastAsia="黑体" w:cs="黑体"/>
          <w:sz w:val="32"/>
          <w:szCs w:val="32"/>
          <w:lang w:val="en-US" w:eastAsia="zh-CN"/>
        </w:rPr>
      </w:pPr>
      <w:r>
        <w:rPr>
          <w:rFonts w:hint="eastAsia"/>
          <w:lang w:val="en-US" w:eastAsia="zh-CN"/>
        </w:rPr>
        <w:br w:type="page"/>
      </w:r>
      <w:r>
        <w:rPr>
          <w:rFonts w:hint="eastAsia" w:ascii="黑体" w:hAnsi="黑体" w:eastAsia="黑体" w:cs="黑体"/>
          <w:sz w:val="32"/>
          <w:szCs w:val="32"/>
          <w:lang w:val="en-US" w:eastAsia="zh-CN"/>
        </w:rPr>
        <w:t>附件1-5</w:t>
      </w:r>
    </w:p>
    <w:tbl>
      <w:tblPr>
        <w:tblStyle w:val="8"/>
        <w:tblW w:w="151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5"/>
        <w:gridCol w:w="780"/>
        <w:gridCol w:w="2385"/>
        <w:gridCol w:w="840"/>
        <w:gridCol w:w="7215"/>
        <w:gridCol w:w="2563"/>
        <w:gridCol w:w="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5175" w:type="dxa"/>
            <w:gridSpan w:val="7"/>
            <w:tcBorders>
              <w:top w:val="nil"/>
              <w:left w:val="nil"/>
              <w:bottom w:val="nil"/>
              <w:right w:val="nil"/>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bCs/>
                <w:i w:val="0"/>
                <w:iCs w:val="0"/>
                <w:color w:val="000000"/>
                <w:sz w:val="36"/>
                <w:szCs w:val="36"/>
                <w:u w:val="none"/>
              </w:rPr>
            </w:pPr>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许昌市各县（市、区）学生资助工作绩效考评指标体系[普高资助]（试行）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8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一级指标</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二级指标</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三级指标</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分值</w:t>
            </w:r>
          </w:p>
        </w:tc>
        <w:tc>
          <w:tcPr>
            <w:tcW w:w="7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评分标准</w:t>
            </w:r>
          </w:p>
        </w:tc>
        <w:tc>
          <w:tcPr>
            <w:tcW w:w="256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材料提供要求</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100</w:t>
            </w:r>
          </w:p>
        </w:tc>
        <w:tc>
          <w:tcPr>
            <w:tcW w:w="7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25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397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EA.制度建设</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14</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b/>
                <w:bCs/>
                <w:i w:val="0"/>
                <w:iCs w:val="0"/>
                <w:color w:val="000000"/>
                <w:sz w:val="24"/>
                <w:szCs w:val="24"/>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b/>
                <w:bCs/>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EA1.资助内容</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10</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b/>
                <w:bCs/>
                <w:i w:val="0"/>
                <w:iCs w:val="0"/>
                <w:color w:val="000000"/>
                <w:sz w:val="24"/>
                <w:szCs w:val="24"/>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b/>
                <w:bCs/>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EA11.国家助学金</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制定实施意见或管理办法得满分，未制定不得分。</w:t>
            </w:r>
          </w:p>
        </w:tc>
        <w:tc>
          <w:tcPr>
            <w:tcW w:w="256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distribute"/>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本级资助中心提供本级制定的文件或本级转发的上级</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文件。</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EA12.免学杂费</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制定原建档立卡等四类学生免学杂费实施意见的得满分，未制定</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不得分。</w:t>
            </w:r>
          </w:p>
        </w:tc>
        <w:tc>
          <w:tcPr>
            <w:tcW w:w="25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EA13.免住宿费</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制定原建档立卡等四类学生免住宿费实施意见的得满分，未制定</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不得分。</w:t>
            </w:r>
          </w:p>
        </w:tc>
        <w:tc>
          <w:tcPr>
            <w:tcW w:w="25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EA14.学校资助</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有提取事业收入用于普高资助的相关文件得满分，没有不得分。</w:t>
            </w:r>
          </w:p>
        </w:tc>
        <w:tc>
          <w:tcPr>
            <w:tcW w:w="25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EA15.社会资助</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有鼓励社会资金用于普高学生资助的相关文件得满分，没有不得分。</w:t>
            </w:r>
          </w:p>
        </w:tc>
        <w:tc>
          <w:tcPr>
            <w:tcW w:w="25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EA2.困难学生认定管理办法</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EA21.认定管理办法</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出台认定办法或在其他文件中对家庭经济困难学生认定或管理作出规定的得满分；其它情况不得分。</w:t>
            </w:r>
          </w:p>
        </w:tc>
        <w:tc>
          <w:tcPr>
            <w:tcW w:w="256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distribute"/>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本级资助中心提供本级制定的文件或本级转发的上级</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文件。</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EA22.量化指标体系</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对家庭经济困难学生的认定有量化指标体系的得满分；其他情况</w:t>
            </w:r>
          </w:p>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不得分。</w:t>
            </w:r>
          </w:p>
        </w:tc>
        <w:tc>
          <w:tcPr>
            <w:tcW w:w="25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397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EB.政策落实</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20</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EB1.国家助学金</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EB11.是否按时发放资金</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春季学期6月30日前，秋季学期12月31日前完成发放得满分，否则不得分。</w:t>
            </w: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本级资助中心提供材料。</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EB12.是否按标准发放资金</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达到标准得满分，否则不得分。</w:t>
            </w: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本级资助中心提供材料。</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EB13.资金发放覆盖面</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达到规定比例的得满分，未达到规定比例不得分。</w:t>
            </w: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pacing w:val="-23"/>
                <w:sz w:val="24"/>
                <w:szCs w:val="24"/>
                <w:u w:val="none"/>
              </w:rPr>
            </w:pPr>
            <w:r>
              <w:rPr>
                <w:rFonts w:hint="eastAsia" w:ascii="仿宋_GB2312" w:hAnsi="仿宋_GB2312" w:eastAsia="仿宋_GB2312" w:cs="仿宋_GB2312"/>
                <w:i w:val="0"/>
                <w:iCs w:val="0"/>
                <w:color w:val="000000"/>
                <w:spacing w:val="-23"/>
                <w:kern w:val="0"/>
                <w:sz w:val="24"/>
                <w:szCs w:val="24"/>
                <w:u w:val="none"/>
                <w:lang w:val="en-US" w:eastAsia="zh-CN" w:bidi="ar"/>
              </w:rPr>
              <w:t>本级资助中心提供材料。</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EB2.免学杂费</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rPr>
                <w:rFonts w:hint="eastAsia" w:ascii="仿宋_GB2312" w:hAnsi="仿宋_GB2312" w:eastAsia="仿宋_GB2312" w:cs="仿宋_GB2312"/>
                <w:i w:val="0"/>
                <w:iCs w:val="0"/>
                <w:color w:val="000000"/>
                <w:sz w:val="24"/>
                <w:szCs w:val="24"/>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EB21.是否应助尽助</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对所有符合政策规定的四类学生应助尽助得满分，存在应助未助情况不得分。</w:t>
            </w: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市资助中心提供</w:t>
            </w:r>
          </w:p>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EB3.免住宿费</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rPr>
                <w:rFonts w:hint="eastAsia" w:ascii="仿宋_GB2312" w:hAnsi="仿宋_GB2312" w:eastAsia="仿宋_GB2312" w:cs="仿宋_GB2312"/>
                <w:i w:val="0"/>
                <w:iCs w:val="0"/>
                <w:color w:val="000000"/>
                <w:sz w:val="24"/>
                <w:szCs w:val="24"/>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EB31.是否应助尽助</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对所有符合政策规定的四类学生应助尽助得满分，存在应助未助情况不得分。</w:t>
            </w: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市资助中心提供</w:t>
            </w:r>
          </w:p>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EB4.学校资助</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rPr>
                <w:rFonts w:hint="eastAsia" w:ascii="仿宋_GB2312" w:hAnsi="仿宋_GB2312" w:eastAsia="仿宋_GB2312" w:cs="仿宋_GB2312"/>
                <w:i w:val="0"/>
                <w:iCs w:val="0"/>
                <w:color w:val="000000"/>
                <w:sz w:val="24"/>
                <w:szCs w:val="24"/>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EB41.学校资助</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提取事业收入用于资助的比例达到3%的，得满分；提取但达不到3%的，得1分；未提取的，不得分。</w:t>
            </w: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本级资助中心提供材料。</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EB5.社会捐助</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rPr>
                <w:rFonts w:hint="eastAsia" w:ascii="仿宋_GB2312" w:hAnsi="仿宋_GB2312" w:eastAsia="仿宋_GB2312" w:cs="仿宋_GB2312"/>
                <w:i w:val="0"/>
                <w:iCs w:val="0"/>
                <w:color w:val="000000"/>
                <w:sz w:val="24"/>
                <w:szCs w:val="24"/>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06" w:lineRule="exact"/>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EB51.社会资助</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按照有社会资助的学校数占管辖县区总数的比例给分，80%以上得满分，60%-80%得1分，低于60%不得分。</w:t>
            </w: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本级资助中心提供材料。</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397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EC.日常管理</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55</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rPr>
                <w:rFonts w:hint="eastAsia" w:ascii="仿宋_GB2312" w:hAnsi="仿宋_GB2312" w:eastAsia="仿宋_GB2312" w:cs="仿宋_GB2312"/>
                <w:i w:val="0"/>
                <w:iCs w:val="0"/>
                <w:color w:val="000000"/>
                <w:sz w:val="24"/>
                <w:szCs w:val="24"/>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EC1.春季学期报报送</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6</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rPr>
                <w:rFonts w:hint="eastAsia" w:ascii="仿宋_GB2312" w:hAnsi="仿宋_GB2312" w:eastAsia="仿宋_GB2312" w:cs="仿宋_GB2312"/>
                <w:i w:val="0"/>
                <w:iCs w:val="0"/>
                <w:color w:val="000000"/>
                <w:sz w:val="24"/>
                <w:szCs w:val="24"/>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EC11.材料报送时间</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材料在规定时间内报送得满分，否则不得分。</w:t>
            </w:r>
          </w:p>
        </w:tc>
        <w:tc>
          <w:tcPr>
            <w:tcW w:w="256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市资助中心提供</w:t>
            </w:r>
          </w:p>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EC12.材料报送质量</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审核1次通过得满分，否则不得分。</w:t>
            </w:r>
          </w:p>
        </w:tc>
        <w:tc>
          <w:tcPr>
            <w:tcW w:w="25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EC2.秋季学期报报送</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6</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rPr>
                <w:rFonts w:hint="eastAsia" w:ascii="仿宋_GB2312" w:hAnsi="仿宋_GB2312" w:eastAsia="仿宋_GB2312" w:cs="仿宋_GB2312"/>
                <w:i w:val="0"/>
                <w:iCs w:val="0"/>
                <w:color w:val="000000"/>
                <w:sz w:val="24"/>
                <w:szCs w:val="24"/>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EC21.材料报送时间</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材料在规定时间内报送得满分，否则不得分。</w:t>
            </w:r>
          </w:p>
        </w:tc>
        <w:tc>
          <w:tcPr>
            <w:tcW w:w="256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市资助中心提供</w:t>
            </w:r>
          </w:p>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EC22.材料报送质量</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审核1次通过得满分，否则不得分。</w:t>
            </w:r>
          </w:p>
        </w:tc>
        <w:tc>
          <w:tcPr>
            <w:tcW w:w="25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EC3.半年报报送</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6</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rPr>
                <w:rFonts w:hint="eastAsia" w:ascii="仿宋_GB2312" w:hAnsi="仿宋_GB2312" w:eastAsia="仿宋_GB2312" w:cs="仿宋_GB2312"/>
                <w:i w:val="0"/>
                <w:iCs w:val="0"/>
                <w:color w:val="000000"/>
                <w:sz w:val="24"/>
                <w:szCs w:val="24"/>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EC31.材料报送时间</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材料在规定时间内报送得满分，否则不得分。</w:t>
            </w:r>
          </w:p>
        </w:tc>
        <w:tc>
          <w:tcPr>
            <w:tcW w:w="256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市资助中心提供</w:t>
            </w:r>
          </w:p>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EC32.材料报送质量</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审核1次通过得满分，否则不得分。</w:t>
            </w:r>
          </w:p>
        </w:tc>
        <w:tc>
          <w:tcPr>
            <w:tcW w:w="25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EC4.年报报送</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6</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rPr>
                <w:rFonts w:hint="eastAsia" w:ascii="仿宋_GB2312" w:hAnsi="仿宋_GB2312" w:eastAsia="仿宋_GB2312" w:cs="仿宋_GB2312"/>
                <w:i w:val="0"/>
                <w:iCs w:val="0"/>
                <w:color w:val="000000"/>
                <w:sz w:val="24"/>
                <w:szCs w:val="24"/>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EC41.材料报送时间</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材料在规定时间内报送得满分，否则不得分。</w:t>
            </w:r>
          </w:p>
        </w:tc>
        <w:tc>
          <w:tcPr>
            <w:tcW w:w="256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市资助中心提供</w:t>
            </w:r>
          </w:p>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EC42.材料报送质量</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审核1次通过得满分，否则不得分。</w:t>
            </w:r>
          </w:p>
        </w:tc>
        <w:tc>
          <w:tcPr>
            <w:tcW w:w="25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EC5.其他材料报送</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6</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含彩票公益金相关项目材料报送情况。</w:t>
            </w: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EC51.材料报送时间</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材料在规定时间内没有报送的，每次扣1分。</w:t>
            </w:r>
          </w:p>
        </w:tc>
        <w:tc>
          <w:tcPr>
            <w:tcW w:w="256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市资助中心提供</w:t>
            </w:r>
          </w:p>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EC52.材料报送质量</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6"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报送材料非1次性审核通过，每次扣1分。</w:t>
            </w:r>
          </w:p>
        </w:tc>
        <w:tc>
          <w:tcPr>
            <w:tcW w:w="25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6"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b/>
                <w:bCs/>
                <w:i w:val="0"/>
                <w:iCs w:val="0"/>
                <w:color w:val="000000"/>
                <w:sz w:val="24"/>
                <w:szCs w:val="24"/>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EC6.普高子系统维护与管理</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23</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nil"/>
              <w:bottom w:val="nil"/>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EC61.子系统培训</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组织培训得满分；未组织培训不得分。</w:t>
            </w: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cs="仿宋_GB2312"/>
                <w:i w:val="0"/>
                <w:iCs w:val="0"/>
                <w:color w:val="000000"/>
                <w:kern w:val="0"/>
                <w:sz w:val="24"/>
                <w:szCs w:val="24"/>
                <w:u w:val="none"/>
                <w:lang w:val="en-US" w:eastAsia="zh-CN" w:bidi="ar"/>
              </w:rPr>
              <w:t>本级资助中心</w:t>
            </w:r>
            <w:r>
              <w:rPr>
                <w:rFonts w:hint="eastAsia" w:ascii="仿宋_GB2312" w:hAnsi="仿宋_GB2312" w:eastAsia="仿宋_GB2312" w:cs="仿宋_GB2312"/>
                <w:i w:val="0"/>
                <w:iCs w:val="0"/>
                <w:color w:val="000000"/>
                <w:kern w:val="0"/>
                <w:sz w:val="24"/>
                <w:szCs w:val="24"/>
                <w:u w:val="none"/>
                <w:lang w:val="en-US" w:eastAsia="zh-CN" w:bidi="ar"/>
              </w:rPr>
              <w:t>提供会议培训的文件通知和会议签到记录</w:t>
            </w:r>
            <w:r>
              <w:rPr>
                <w:rFonts w:hint="eastAsia" w:ascii="仿宋_GB2312" w:hAnsi="仿宋_GB2312" w:cs="仿宋_GB2312"/>
                <w:i w:val="0"/>
                <w:iCs w:val="0"/>
                <w:color w:val="000000"/>
                <w:kern w:val="0"/>
                <w:sz w:val="24"/>
                <w:szCs w:val="24"/>
                <w:u w:val="none"/>
                <w:lang w:val="en-US" w:eastAsia="zh-CN" w:bidi="ar"/>
              </w:rPr>
              <w:t>扫描</w:t>
            </w:r>
            <w:r>
              <w:rPr>
                <w:rFonts w:hint="eastAsia" w:ascii="仿宋_GB2312" w:hAnsi="仿宋_GB2312" w:eastAsia="仿宋_GB2312" w:cs="仿宋_GB2312"/>
                <w:i w:val="0"/>
                <w:iCs w:val="0"/>
                <w:color w:val="000000"/>
                <w:kern w:val="0"/>
                <w:sz w:val="24"/>
                <w:szCs w:val="24"/>
                <w:u w:val="none"/>
                <w:lang w:val="en-US" w:eastAsia="zh-CN" w:bidi="ar"/>
              </w:rPr>
              <w:t>件。</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EC62.子系统国家助学金录入情况</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录入人数和金额达到100%得满分；未达到100%不得分。</w:t>
            </w:r>
          </w:p>
        </w:tc>
        <w:tc>
          <w:tcPr>
            <w:tcW w:w="2563" w:type="dxa"/>
            <w:vMerge w:val="restart"/>
            <w:tcBorders>
              <w:top w:val="nil"/>
              <w:left w:val="single" w:color="000000" w:sz="4" w:space="0"/>
              <w:bottom w:val="nil"/>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市中心提供材料。</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EC63.子系统国家免学费录入情况</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录入人数和金额达到100%得满分；未达到100%不得分。</w:t>
            </w:r>
          </w:p>
        </w:tc>
        <w:tc>
          <w:tcPr>
            <w:tcW w:w="2563" w:type="dxa"/>
            <w:vMerge w:val="continue"/>
            <w:tcBorders>
              <w:top w:val="nil"/>
              <w:left w:val="single" w:color="000000" w:sz="4" w:space="0"/>
              <w:bottom w:val="nil"/>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EC64.子系统免住宿费录入情况</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录入人数和金额达到100%得满分；未达到100%不得分。</w:t>
            </w:r>
          </w:p>
        </w:tc>
        <w:tc>
          <w:tcPr>
            <w:tcW w:w="2563" w:type="dxa"/>
            <w:vMerge w:val="continue"/>
            <w:tcBorders>
              <w:top w:val="nil"/>
              <w:left w:val="single" w:color="000000" w:sz="4" w:space="0"/>
              <w:bottom w:val="nil"/>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EC65.子系统学校资助录入情况</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录入人数和金额达到100%得满分；未达到100%每下降5%减1分；学期报中无学校资助此项不得分。</w:t>
            </w:r>
          </w:p>
        </w:tc>
        <w:tc>
          <w:tcPr>
            <w:tcW w:w="2563" w:type="dxa"/>
            <w:vMerge w:val="continue"/>
            <w:tcBorders>
              <w:top w:val="nil"/>
              <w:left w:val="single" w:color="000000" w:sz="4" w:space="0"/>
              <w:bottom w:val="nil"/>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EC66.子系统社会资助录入情况</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录入人数和金额达到100%得满分；未达到100%每下降5%减1分；学期报中无社会资助此项不得分。</w:t>
            </w:r>
          </w:p>
        </w:tc>
        <w:tc>
          <w:tcPr>
            <w:tcW w:w="2563" w:type="dxa"/>
            <w:vMerge w:val="continue"/>
            <w:tcBorders>
              <w:top w:val="nil"/>
              <w:left w:val="single" w:color="000000" w:sz="4" w:space="0"/>
              <w:bottom w:val="nil"/>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EC67.子系统银行卡录入情况</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及时办理资助用卡,并将卡号录入全国系统，系统中卡号比例超过国家助学金受助学生人数90%得满分，低于90%的不得分。</w:t>
            </w:r>
          </w:p>
        </w:tc>
        <w:tc>
          <w:tcPr>
            <w:tcW w:w="2563" w:type="dxa"/>
            <w:vMerge w:val="continue"/>
            <w:tcBorders>
              <w:top w:val="nil"/>
              <w:left w:val="single" w:color="000000" w:sz="4" w:space="0"/>
              <w:bottom w:val="nil"/>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b/>
                <w:bCs/>
                <w:i w:val="0"/>
                <w:iCs w:val="0"/>
                <w:color w:val="000000"/>
                <w:sz w:val="24"/>
                <w:szCs w:val="24"/>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EC7.人员培训</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b/>
                <w:bCs/>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EC71.普高资助业务培训</w:t>
            </w:r>
          </w:p>
        </w:tc>
        <w:tc>
          <w:tcPr>
            <w:tcW w:w="8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当年开展普高资助业务培训（非子系统培训）得满分，未开展</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不得分</w:t>
            </w:r>
            <w:r>
              <w:rPr>
                <w:rFonts w:hint="eastAsia" w:ascii="仿宋_GB2312" w:hAnsi="仿宋_GB2312" w:cs="仿宋_GB2312"/>
                <w:i w:val="0"/>
                <w:iCs w:val="0"/>
                <w:color w:val="000000"/>
                <w:kern w:val="0"/>
                <w:sz w:val="24"/>
                <w:szCs w:val="24"/>
                <w:u w:val="none"/>
                <w:lang w:val="en-US" w:eastAsia="zh-CN" w:bidi="ar"/>
              </w:rPr>
              <w:t>。</w:t>
            </w: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cs="仿宋_GB2312"/>
                <w:i w:val="0"/>
                <w:iCs w:val="0"/>
                <w:color w:val="000000"/>
                <w:kern w:val="0"/>
                <w:sz w:val="24"/>
                <w:szCs w:val="24"/>
                <w:u w:val="none"/>
                <w:lang w:val="en-US" w:eastAsia="zh-CN" w:bidi="ar"/>
              </w:rPr>
              <w:t>本级资助中心</w:t>
            </w:r>
            <w:r>
              <w:rPr>
                <w:rFonts w:hint="eastAsia" w:ascii="仿宋_GB2312" w:hAnsi="仿宋_GB2312" w:eastAsia="仿宋_GB2312" w:cs="仿宋_GB2312"/>
                <w:i w:val="0"/>
                <w:iCs w:val="0"/>
                <w:color w:val="000000"/>
                <w:kern w:val="0"/>
                <w:sz w:val="24"/>
                <w:szCs w:val="24"/>
                <w:u w:val="none"/>
                <w:lang w:val="en-US" w:eastAsia="zh-CN" w:bidi="ar"/>
              </w:rPr>
              <w:t>提供会议培训的文件通知和会议签到记录</w:t>
            </w:r>
            <w:r>
              <w:rPr>
                <w:rFonts w:hint="eastAsia" w:ascii="仿宋_GB2312" w:hAnsi="仿宋_GB2312" w:cs="仿宋_GB2312"/>
                <w:i w:val="0"/>
                <w:iCs w:val="0"/>
                <w:color w:val="000000"/>
                <w:kern w:val="0"/>
                <w:sz w:val="24"/>
                <w:szCs w:val="24"/>
                <w:u w:val="none"/>
                <w:lang w:val="en-US" w:eastAsia="zh-CN" w:bidi="ar"/>
              </w:rPr>
              <w:t>扫描</w:t>
            </w:r>
            <w:r>
              <w:rPr>
                <w:rFonts w:hint="eastAsia" w:ascii="仿宋_GB2312" w:hAnsi="仿宋_GB2312" w:eastAsia="仿宋_GB2312" w:cs="仿宋_GB2312"/>
                <w:i w:val="0"/>
                <w:iCs w:val="0"/>
                <w:color w:val="000000"/>
                <w:kern w:val="0"/>
                <w:sz w:val="24"/>
                <w:szCs w:val="24"/>
                <w:u w:val="none"/>
                <w:lang w:val="en-US" w:eastAsia="zh-CN" w:bidi="ar"/>
              </w:rPr>
              <w:t>件。</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397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ED.监督检查</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11</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restart"/>
            <w:tcBorders>
              <w:top w:val="nil"/>
              <w:left w:val="single" w:color="auto"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b/>
                <w:bCs/>
                <w:i w:val="0"/>
                <w:iCs w:val="0"/>
                <w:color w:val="000000"/>
                <w:sz w:val="24"/>
                <w:szCs w:val="24"/>
                <w:u w:val="none"/>
              </w:rPr>
            </w:pPr>
          </w:p>
        </w:tc>
        <w:tc>
          <w:tcPr>
            <w:tcW w:w="3165" w:type="dxa"/>
            <w:gridSpan w:val="2"/>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ED1.监督检查</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6</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05" w:type="dxa"/>
            <w:vMerge w:val="continue"/>
            <w:tcBorders>
              <w:top w:val="nil"/>
              <w:left w:val="single" w:color="auto"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restart"/>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ED11.计划或方案</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制定了年度监督检查计划方案或在其它文件中有相关内容的得满分；其它不得分。</w:t>
            </w:r>
          </w:p>
        </w:tc>
        <w:tc>
          <w:tcPr>
            <w:tcW w:w="256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本级资助中心提供材料。</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805" w:type="dxa"/>
            <w:vMerge w:val="continue"/>
            <w:tcBorders>
              <w:top w:val="nil"/>
              <w:left w:val="single" w:color="auto"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continue"/>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ED12.监督检查覆盖比例</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对所辖县和直管学校监督检查覆盖比例达到100%，得满分；达到50%及以上，得1分；不足10%不得分。</w:t>
            </w:r>
          </w:p>
        </w:tc>
        <w:tc>
          <w:tcPr>
            <w:tcW w:w="25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05" w:type="dxa"/>
            <w:vMerge w:val="continue"/>
            <w:tcBorders>
              <w:top w:val="nil"/>
              <w:left w:val="single" w:color="auto" w:sz="4" w:space="0"/>
              <w:bottom w:val="single" w:color="auto"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continue"/>
            <w:tcBorders>
              <w:top w:val="single" w:color="000000" w:sz="4" w:space="0"/>
              <w:left w:val="nil"/>
              <w:bottom w:val="single" w:color="auto"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ED13.监督检查执行情况</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提供监督检查通知或总结报告，没有不得分。</w:t>
            </w:r>
          </w:p>
        </w:tc>
        <w:tc>
          <w:tcPr>
            <w:tcW w:w="25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auto" w:sz="4" w:space="0"/>
              <w:left w:val="single" w:color="auto" w:sz="4" w:space="0"/>
              <w:bottom w:val="single" w:color="000000"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165"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Style w:val="33"/>
                <w:rFonts w:hint="eastAsia" w:ascii="仿宋_GB2312" w:hAnsi="仿宋_GB2312" w:eastAsia="仿宋_GB2312" w:cs="仿宋_GB2312"/>
                <w:sz w:val="24"/>
                <w:szCs w:val="24"/>
                <w:lang w:val="en-US" w:eastAsia="zh-CN" w:bidi="ar"/>
              </w:rPr>
              <w:t>ED2.</w:t>
            </w:r>
            <w:r>
              <w:rPr>
                <w:rFonts w:hint="eastAsia" w:ascii="仿宋_GB2312" w:hAnsi="仿宋_GB2312" w:eastAsia="仿宋_GB2312" w:cs="仿宋_GB2312"/>
                <w:i w:val="0"/>
                <w:iCs w:val="0"/>
                <w:color w:val="000000"/>
                <w:kern w:val="0"/>
                <w:sz w:val="24"/>
                <w:szCs w:val="24"/>
                <w:u w:val="none"/>
                <w:lang w:val="en-US" w:eastAsia="zh-CN" w:bidi="ar"/>
              </w:rPr>
              <w:t>资助工作问卷调查</w:t>
            </w:r>
          </w:p>
        </w:tc>
        <w:tc>
          <w:tcPr>
            <w:tcW w:w="840"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5</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rPr>
                <w:rFonts w:hint="eastAsia" w:ascii="仿宋_GB2312" w:hAnsi="仿宋_GB2312" w:eastAsia="仿宋_GB2312" w:cs="仿宋_GB2312"/>
                <w:i w:val="0"/>
                <w:iCs w:val="0"/>
                <w:color w:val="000000"/>
                <w:sz w:val="24"/>
                <w:szCs w:val="24"/>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nil"/>
              <w:left w:val="single" w:color="auto"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tcBorders>
              <w:top w:val="single" w:color="auto" w:sz="4" w:space="0"/>
              <w:left w:val="nil"/>
              <w:bottom w:val="single" w:color="000000" w:sz="4" w:space="0"/>
              <w:right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10" w:lineRule="exact"/>
              <w:jc w:val="left"/>
              <w:rPr>
                <w:rFonts w:hint="eastAsia" w:ascii="仿宋_GB2312" w:hAnsi="仿宋_GB2312" w:eastAsia="仿宋_GB2312" w:cs="仿宋_GB2312"/>
                <w:b/>
                <w:bCs/>
                <w:i w:val="0"/>
                <w:iCs w:val="0"/>
                <w:color w:val="000000"/>
                <w:sz w:val="24"/>
                <w:szCs w:val="24"/>
                <w:u w:val="none"/>
              </w:rPr>
            </w:pPr>
          </w:p>
        </w:tc>
        <w:tc>
          <w:tcPr>
            <w:tcW w:w="2385" w:type="dxa"/>
            <w:tcBorders>
              <w:top w:val="single" w:color="auto" w:sz="4" w:space="0"/>
              <w:left w:val="single" w:color="000000" w:sz="4" w:space="0"/>
              <w:bottom w:val="single" w:color="000000" w:sz="4" w:space="0"/>
              <w:right w:val="single" w:color="auto"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ED</w:t>
            </w:r>
            <w:r>
              <w:rPr>
                <w:rFonts w:hint="eastAsia" w:ascii="仿宋_GB2312" w:hAnsi="仿宋_GB2312" w:cs="仿宋_GB2312"/>
                <w:i w:val="0"/>
                <w:iCs w:val="0"/>
                <w:color w:val="000000"/>
                <w:kern w:val="0"/>
                <w:sz w:val="24"/>
                <w:szCs w:val="24"/>
                <w:u w:val="none"/>
                <w:lang w:val="en-US" w:eastAsia="zh-CN" w:bidi="ar"/>
              </w:rPr>
              <w:t>2</w:t>
            </w:r>
            <w:r>
              <w:rPr>
                <w:rFonts w:hint="eastAsia" w:ascii="仿宋_GB2312" w:hAnsi="仿宋_GB2312" w:eastAsia="仿宋_GB2312" w:cs="仿宋_GB2312"/>
                <w:i w:val="0"/>
                <w:iCs w:val="0"/>
                <w:color w:val="000000"/>
                <w:kern w:val="0"/>
                <w:sz w:val="24"/>
                <w:szCs w:val="24"/>
                <w:u w:val="none"/>
                <w:lang w:val="en-US" w:eastAsia="zh-CN" w:bidi="ar"/>
              </w:rPr>
              <w:t>1.问卷得分</w:t>
            </w:r>
          </w:p>
        </w:tc>
        <w:tc>
          <w:tcPr>
            <w:tcW w:w="840" w:type="dxa"/>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以问卷实际评分等比例换算；如问卷填写人数未达要求不得分。</w:t>
            </w: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市资助中心提供材料。</w:t>
            </w: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3970" w:type="dxa"/>
            <w:gridSpan w:val="3"/>
            <w:tcBorders>
              <w:top w:val="single" w:color="000000"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EE.附加考评</w:t>
            </w:r>
          </w:p>
        </w:tc>
        <w:tc>
          <w:tcPr>
            <w:tcW w:w="840" w:type="dxa"/>
            <w:tcBorders>
              <w:top w:val="single" w:color="000000" w:sz="4" w:space="0"/>
              <w:left w:val="single" w:color="auto" w:sz="4" w:space="0"/>
              <w:bottom w:val="single" w:color="auto"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10" w:lineRule="exact"/>
              <w:rPr>
                <w:rFonts w:hint="eastAsia" w:ascii="仿宋_GB2312" w:hAnsi="仿宋_GB2312" w:eastAsia="仿宋_GB2312" w:cs="仿宋_GB2312"/>
                <w:b/>
                <w:bCs/>
                <w:i w:val="0"/>
                <w:iCs w:val="0"/>
                <w:color w:val="000000"/>
                <w:sz w:val="24"/>
                <w:szCs w:val="24"/>
                <w:u w:val="none"/>
              </w:rPr>
            </w:pPr>
          </w:p>
        </w:tc>
        <w:tc>
          <w:tcPr>
            <w:tcW w:w="7215"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10" w:lineRule="exact"/>
              <w:rPr>
                <w:rFonts w:hint="eastAsia" w:ascii="仿宋_GB2312" w:hAnsi="仿宋_GB2312" w:eastAsia="仿宋_GB2312" w:cs="仿宋_GB2312"/>
                <w:i w:val="0"/>
                <w:iCs w:val="0"/>
                <w:color w:val="000000"/>
                <w:sz w:val="24"/>
                <w:szCs w:val="24"/>
                <w:u w:val="none"/>
              </w:rPr>
            </w:pPr>
          </w:p>
        </w:tc>
        <w:tc>
          <w:tcPr>
            <w:tcW w:w="2563"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10"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05" w:type="dxa"/>
            <w:vMerge w:val="restart"/>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165" w:type="dxa"/>
            <w:gridSpan w:val="2"/>
            <w:tcBorders>
              <w:top w:val="single" w:color="auto" w:sz="4" w:space="0"/>
              <w:left w:val="single" w:color="000000" w:sz="4" w:space="0"/>
              <w:bottom w:val="single" w:color="auto" w:sz="4" w:space="0"/>
              <w:right w:val="single" w:color="auto"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EE1.问题处理</w:t>
            </w:r>
          </w:p>
        </w:tc>
        <w:tc>
          <w:tcPr>
            <w:tcW w:w="840" w:type="dxa"/>
            <w:tcBorders>
              <w:top w:val="single" w:color="auto"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i w:val="0"/>
                <w:iCs w:val="0"/>
                <w:color w:val="000000"/>
                <w:sz w:val="24"/>
                <w:szCs w:val="24"/>
                <w:u w:val="none"/>
              </w:rPr>
            </w:pPr>
          </w:p>
        </w:tc>
        <w:tc>
          <w:tcPr>
            <w:tcW w:w="7215"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10" w:lineRule="exact"/>
              <w:rPr>
                <w:rFonts w:hint="eastAsia" w:ascii="仿宋_GB2312" w:hAnsi="仿宋_GB2312" w:eastAsia="仿宋_GB2312" w:cs="仿宋_GB2312"/>
                <w:i w:val="0"/>
                <w:iCs w:val="0"/>
                <w:color w:val="000000"/>
                <w:sz w:val="24"/>
                <w:szCs w:val="24"/>
                <w:u w:val="none"/>
              </w:rPr>
            </w:pPr>
          </w:p>
        </w:tc>
        <w:tc>
          <w:tcPr>
            <w:tcW w:w="2563"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10"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auto"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05"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EE11.问题处理率</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经上级部门转来的诸如教育部和我省热线电话、媒体报道、信访等反映的问题，有遗漏未处理的，每起扣1分。</w:t>
            </w:r>
          </w:p>
        </w:tc>
        <w:tc>
          <w:tcPr>
            <w:tcW w:w="256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市资助中心提供</w:t>
            </w:r>
          </w:p>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w:t>
            </w:r>
          </w:p>
        </w:tc>
        <w:tc>
          <w:tcPr>
            <w:tcW w:w="587" w:type="dxa"/>
            <w:vMerge w:val="restart"/>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05" w:type="dxa"/>
            <w:vMerge w:val="continue"/>
            <w:tcBorders>
              <w:top w:val="single" w:color="auto"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continue"/>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EE12.问题处理时效</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超出5个工作日处理的，每起扣1分。</w:t>
            </w:r>
          </w:p>
        </w:tc>
        <w:tc>
          <w:tcPr>
            <w:tcW w:w="25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10" w:lineRule="exact"/>
              <w:jc w:val="left"/>
              <w:rPr>
                <w:rFonts w:hint="eastAsia" w:ascii="仿宋_GB2312" w:hAnsi="仿宋_GB2312" w:eastAsia="仿宋_GB2312" w:cs="仿宋_GB2312"/>
                <w:i w:val="0"/>
                <w:iCs w:val="0"/>
                <w:color w:val="000000"/>
                <w:sz w:val="24"/>
                <w:szCs w:val="24"/>
                <w:u w:val="none"/>
              </w:rPr>
            </w:pPr>
          </w:p>
        </w:tc>
        <w:tc>
          <w:tcPr>
            <w:tcW w:w="587" w:type="dxa"/>
            <w:vMerge w:val="continue"/>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05"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EE13.问题处理效果</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未妥善解决的，每起扣1分。</w:t>
            </w:r>
          </w:p>
        </w:tc>
        <w:tc>
          <w:tcPr>
            <w:tcW w:w="25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10" w:lineRule="exact"/>
              <w:jc w:val="left"/>
              <w:rPr>
                <w:rFonts w:hint="eastAsia" w:ascii="仿宋_GB2312" w:hAnsi="仿宋_GB2312" w:eastAsia="仿宋_GB2312" w:cs="仿宋_GB2312"/>
                <w:i w:val="0"/>
                <w:iCs w:val="0"/>
                <w:color w:val="000000"/>
                <w:sz w:val="24"/>
                <w:szCs w:val="24"/>
                <w:u w:val="none"/>
              </w:rPr>
            </w:pPr>
          </w:p>
        </w:tc>
        <w:tc>
          <w:tcPr>
            <w:tcW w:w="587" w:type="dxa"/>
            <w:vMerge w:val="continue"/>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EE2.违规违纪</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b/>
                <w:bCs/>
                <w:i w:val="0"/>
                <w:iCs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10" w:lineRule="exact"/>
              <w:rPr>
                <w:rFonts w:hint="eastAsia" w:ascii="仿宋_GB2312" w:hAnsi="仿宋_GB2312" w:eastAsia="仿宋_GB2312" w:cs="仿宋_GB2312"/>
                <w:i w:val="0"/>
                <w:iCs w:val="0"/>
                <w:color w:val="000000"/>
                <w:sz w:val="24"/>
                <w:szCs w:val="24"/>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10"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05"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EE21.被通报情况</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被教育部或省教育厅通报1次扣3分，被省资助中心、市教育局通报1次扣2分，被市资助中心通报1次扣1分。</w:t>
            </w: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市资助中心提供</w:t>
            </w:r>
          </w:p>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w:t>
            </w:r>
          </w:p>
        </w:tc>
        <w:tc>
          <w:tcPr>
            <w:tcW w:w="587"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05"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EE22.被上级检查发现问题情况</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检查报告中提出的问题，每个扣2分。</w:t>
            </w: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市资助中心提供</w:t>
            </w:r>
          </w:p>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w:t>
            </w:r>
          </w:p>
        </w:tc>
        <w:tc>
          <w:tcPr>
            <w:tcW w:w="587"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EE3.社会舆情</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b/>
                <w:bCs/>
                <w:i w:val="0"/>
                <w:iCs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10" w:lineRule="exact"/>
              <w:rPr>
                <w:rFonts w:hint="eastAsia" w:ascii="仿宋_GB2312" w:hAnsi="仿宋_GB2312" w:eastAsia="仿宋_GB2312" w:cs="仿宋_GB2312"/>
                <w:i w:val="0"/>
                <w:iCs w:val="0"/>
                <w:color w:val="000000"/>
                <w:sz w:val="24"/>
                <w:szCs w:val="24"/>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10"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10" w:lineRule="exact"/>
              <w:jc w:val="left"/>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EE31.负面报道</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新闻媒体、网络媒体等负面报道并经核查属实，每次扣2分</w:t>
            </w:r>
            <w:r>
              <w:rPr>
                <w:rFonts w:hint="eastAsia" w:ascii="仿宋_GB2312" w:hAnsi="仿宋_GB2312" w:cs="仿宋_GB2312"/>
                <w:i w:val="0"/>
                <w:iCs w:val="0"/>
                <w:color w:val="000000"/>
                <w:kern w:val="0"/>
                <w:sz w:val="24"/>
                <w:szCs w:val="24"/>
                <w:u w:val="none"/>
                <w:lang w:val="en-US" w:eastAsia="zh-CN" w:bidi="ar"/>
              </w:rPr>
              <w:t>。</w:t>
            </w: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市资助中心提供材料。</w:t>
            </w:r>
          </w:p>
        </w:tc>
        <w:tc>
          <w:tcPr>
            <w:tcW w:w="587"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05"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EE4.自设项目</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i w:val="0"/>
                <w:iCs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10" w:lineRule="exact"/>
              <w:rPr>
                <w:rFonts w:hint="eastAsia" w:ascii="仿宋_GB2312" w:hAnsi="仿宋_GB2312" w:eastAsia="仿宋_GB2312" w:cs="仿宋_GB2312"/>
                <w:i w:val="0"/>
                <w:iCs w:val="0"/>
                <w:color w:val="000000"/>
                <w:sz w:val="24"/>
                <w:szCs w:val="24"/>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10"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05"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EE41.单独设项</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本级财政在考核年度，单独设立资助项目，每项目加1分。</w:t>
            </w:r>
          </w:p>
        </w:tc>
        <w:tc>
          <w:tcPr>
            <w:tcW w:w="2563"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本级资助中心提供材料。</w:t>
            </w:r>
          </w:p>
        </w:tc>
        <w:tc>
          <w:tcPr>
            <w:tcW w:w="587" w:type="dxa"/>
            <w:vMerge w:val="restart"/>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05"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EE42.提标扩面</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本级财政在考核年度对中央和我省</w:t>
            </w:r>
            <w:r>
              <w:rPr>
                <w:rFonts w:hint="eastAsia" w:ascii="仿宋_GB2312" w:hAnsi="仿宋_GB2312" w:cs="仿宋_GB2312"/>
                <w:i w:val="0"/>
                <w:iCs w:val="0"/>
                <w:color w:val="000000"/>
                <w:kern w:val="0"/>
                <w:sz w:val="24"/>
                <w:szCs w:val="24"/>
                <w:u w:val="none"/>
                <w:lang w:val="en-US" w:eastAsia="zh-CN" w:bidi="ar"/>
              </w:rPr>
              <w:t>、市</w:t>
            </w:r>
            <w:r>
              <w:rPr>
                <w:rFonts w:hint="eastAsia" w:ascii="仿宋_GB2312" w:hAnsi="仿宋_GB2312" w:eastAsia="仿宋_GB2312" w:cs="仿宋_GB2312"/>
                <w:i w:val="0"/>
                <w:iCs w:val="0"/>
                <w:color w:val="000000"/>
                <w:kern w:val="0"/>
                <w:sz w:val="24"/>
                <w:szCs w:val="24"/>
                <w:u w:val="none"/>
                <w:lang w:val="en-US" w:eastAsia="zh-CN" w:bidi="ar"/>
              </w:rPr>
              <w:t>的政策提高标准或扩大资助面，每项目加1分。</w:t>
            </w:r>
          </w:p>
        </w:tc>
        <w:tc>
          <w:tcPr>
            <w:tcW w:w="2563" w:type="dxa"/>
            <w:vMerge w:val="continue"/>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10" w:lineRule="exact"/>
              <w:jc w:val="left"/>
              <w:rPr>
                <w:rFonts w:hint="eastAsia" w:ascii="仿宋_GB2312" w:hAnsi="仿宋_GB2312" w:eastAsia="仿宋_GB2312" w:cs="仿宋_GB2312"/>
                <w:i w:val="0"/>
                <w:iCs w:val="0"/>
                <w:color w:val="000000"/>
                <w:sz w:val="24"/>
                <w:szCs w:val="24"/>
                <w:u w:val="none"/>
              </w:rPr>
            </w:pPr>
          </w:p>
        </w:tc>
        <w:tc>
          <w:tcPr>
            <w:tcW w:w="587" w:type="dxa"/>
            <w:vMerge w:val="continue"/>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05"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EE5.理论研究</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i w:val="0"/>
                <w:iCs w:val="0"/>
                <w:color w:val="000000"/>
                <w:sz w:val="24"/>
                <w:szCs w:val="24"/>
                <w:u w:val="none"/>
              </w:rPr>
            </w:pP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普高资助工作的研究内容。</w:t>
            </w: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10"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05"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EE51.理论研究</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72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2021年度在国家或核心期刊公开发表资助工作研究著作，每篇3分；承担并较好完成省级学生资助工作相关课题，每项2分；承担并较好完成市级学生资助工作相关课题，每项1分。</w:t>
            </w:r>
          </w:p>
        </w:tc>
        <w:tc>
          <w:tcPr>
            <w:tcW w:w="2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本级资助中心提供课题结项材料</w:t>
            </w:r>
            <w:r>
              <w:rPr>
                <w:rFonts w:hint="eastAsia" w:ascii="仿宋_GB2312" w:hAnsi="仿宋_GB2312" w:cs="仿宋_GB2312"/>
                <w:i w:val="0"/>
                <w:iCs w:val="0"/>
                <w:color w:val="000000"/>
                <w:kern w:val="0"/>
                <w:sz w:val="24"/>
                <w:szCs w:val="24"/>
                <w:u w:val="none"/>
                <w:lang w:val="en-US" w:eastAsia="zh-CN" w:bidi="ar"/>
              </w:rPr>
              <w:t>扫描件</w:t>
            </w:r>
            <w:r>
              <w:rPr>
                <w:rFonts w:hint="eastAsia" w:ascii="仿宋_GB2312" w:hAnsi="仿宋_GB2312" w:eastAsia="仿宋_GB2312" w:cs="仿宋_GB2312"/>
                <w:i w:val="0"/>
                <w:iCs w:val="0"/>
                <w:color w:val="000000"/>
                <w:kern w:val="0"/>
                <w:sz w:val="24"/>
                <w:szCs w:val="24"/>
                <w:u w:val="none"/>
                <w:lang w:val="en-US" w:eastAsia="zh-CN" w:bidi="ar"/>
              </w:rPr>
              <w:t>。</w:t>
            </w:r>
          </w:p>
        </w:tc>
        <w:tc>
          <w:tcPr>
            <w:tcW w:w="587"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805" w:type="dxa"/>
            <w:vMerge w:val="continue"/>
            <w:tcBorders>
              <w:top w:val="single" w:color="000000"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316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EE6.工作创新</w:t>
            </w:r>
          </w:p>
        </w:tc>
        <w:tc>
          <w:tcPr>
            <w:tcW w:w="840"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i w:val="0"/>
                <w:iCs w:val="0"/>
                <w:color w:val="000000"/>
                <w:sz w:val="24"/>
                <w:szCs w:val="24"/>
                <w:u w:val="none"/>
              </w:rPr>
            </w:pPr>
          </w:p>
        </w:tc>
        <w:tc>
          <w:tcPr>
            <w:tcW w:w="7215"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普高资助工作的创新举措。</w:t>
            </w:r>
          </w:p>
        </w:tc>
        <w:tc>
          <w:tcPr>
            <w:tcW w:w="2563"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10" w:lineRule="exact"/>
              <w:jc w:val="left"/>
              <w:rPr>
                <w:rFonts w:hint="eastAsia" w:ascii="仿宋_GB2312" w:hAnsi="仿宋_GB2312" w:eastAsia="仿宋_GB2312" w:cs="仿宋_GB2312"/>
                <w:i w:val="0"/>
                <w:iCs w:val="0"/>
                <w:color w:val="000000"/>
                <w:sz w:val="24"/>
                <w:szCs w:val="24"/>
                <w:u w:val="none"/>
              </w:rPr>
            </w:pPr>
          </w:p>
        </w:tc>
        <w:tc>
          <w:tcPr>
            <w:tcW w:w="587" w:type="dxa"/>
            <w:tcBorders>
              <w:top w:val="single" w:color="000000" w:sz="4" w:space="0"/>
              <w:left w:val="single" w:color="000000"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805" w:type="dxa"/>
            <w:vMerge w:val="continue"/>
            <w:tcBorders>
              <w:top w:val="single" w:color="auto"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iCs w:val="0"/>
                <w:color w:val="000000"/>
                <w:sz w:val="24"/>
                <w:szCs w:val="24"/>
                <w:u w:val="none"/>
              </w:rPr>
            </w:pPr>
          </w:p>
        </w:tc>
        <w:tc>
          <w:tcPr>
            <w:tcW w:w="780"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10" w:lineRule="exact"/>
              <w:jc w:val="center"/>
              <w:rPr>
                <w:rFonts w:hint="eastAsia" w:ascii="仿宋_GB2312" w:hAnsi="仿宋_GB2312" w:eastAsia="仿宋_GB2312" w:cs="仿宋_GB2312"/>
                <w:i w:val="0"/>
                <w:iCs w:val="0"/>
                <w:color w:val="000000"/>
                <w:sz w:val="24"/>
                <w:szCs w:val="24"/>
                <w:u w:val="none"/>
              </w:rPr>
            </w:pPr>
          </w:p>
        </w:tc>
        <w:tc>
          <w:tcPr>
            <w:tcW w:w="2385"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EE61.工作创新</w:t>
            </w:r>
          </w:p>
        </w:tc>
        <w:tc>
          <w:tcPr>
            <w:tcW w:w="840"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7215"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有创新举措，经评审符合要求的，每项加实际得分，多项通过累计加分，最高10分。[注：所提供的内容不得与分学段考核指标体系提供的资料相同，不得与过往考核年度提供资料相同</w:t>
            </w:r>
            <w:r>
              <w:rPr>
                <w:rFonts w:hint="eastAsia" w:ascii="仿宋_GB2312" w:hAnsi="仿宋_GB2312" w:cs="仿宋_GB2312"/>
                <w:i w:val="0"/>
                <w:iCs w:val="0"/>
                <w:color w:val="000000"/>
                <w:kern w:val="0"/>
                <w:sz w:val="24"/>
                <w:szCs w:val="24"/>
                <w:u w:val="none"/>
                <w:lang w:val="en-US" w:eastAsia="zh-CN" w:bidi="ar"/>
              </w:rPr>
              <w:t>]</w:t>
            </w:r>
          </w:p>
        </w:tc>
        <w:tc>
          <w:tcPr>
            <w:tcW w:w="2563"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本级资助中心提供创新举措材料，市资助中心集中评审。</w:t>
            </w:r>
          </w:p>
        </w:tc>
        <w:tc>
          <w:tcPr>
            <w:tcW w:w="587"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32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bl>
      <w:tblPr>
        <w:tblStyle w:val="8"/>
        <w:tblW w:w="150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9"/>
        <w:gridCol w:w="951"/>
        <w:gridCol w:w="2674"/>
        <w:gridCol w:w="840"/>
        <w:gridCol w:w="6105"/>
        <w:gridCol w:w="2805"/>
        <w:gridCol w:w="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5085" w:type="dxa"/>
            <w:gridSpan w:val="7"/>
            <w:tcBorders>
              <w:top w:val="nil"/>
              <w:left w:val="nil"/>
              <w:bottom w:val="nil"/>
              <w:right w:val="nil"/>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ascii="方正小标宋简体" w:hAnsi="方正小标宋简体" w:eastAsia="方正小标宋简体" w:cs="方正小标宋简体"/>
                <w:i w:val="0"/>
                <w:iCs w:val="0"/>
                <w:color w:val="000000"/>
                <w:sz w:val="48"/>
                <w:szCs w:val="48"/>
                <w:u w:val="none"/>
              </w:rPr>
            </w:pPr>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许昌市市直学校学生资助工作绩效考评指标体系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一级指标</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二级指标</w:t>
            </w:r>
          </w:p>
        </w:tc>
        <w:tc>
          <w:tcPr>
            <w:tcW w:w="2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三级指标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分值</w:t>
            </w:r>
          </w:p>
        </w:tc>
        <w:tc>
          <w:tcPr>
            <w:tcW w:w="6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评分标准</w:t>
            </w: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黑体" w:hAnsi="宋体" w:eastAsia="黑体" w:cs="黑体"/>
                <w:b w:val="0"/>
                <w:bCs w:val="0"/>
                <w:i w:val="0"/>
                <w:iCs w:val="0"/>
                <w:color w:val="000000"/>
                <w:sz w:val="28"/>
                <w:szCs w:val="28"/>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c>
          <w:tcPr>
            <w:tcW w:w="2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8"/>
                <w:szCs w:val="28"/>
                <w:u w:val="none"/>
                <w:lang w:val="en-US" w:eastAsia="zh-CN" w:bidi="ar"/>
              </w:rPr>
              <w:t>100</w:t>
            </w:r>
          </w:p>
        </w:tc>
        <w:tc>
          <w:tcPr>
            <w:tcW w:w="6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45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1.学校机构设置</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8</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1.机构设置情况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1、学校学生资助专门机构设置情况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是否设立学校学生资助专门机构，机构级别为中层正职</w:t>
            </w:r>
            <w:r>
              <w:rPr>
                <w:rFonts w:hint="eastAsia" w:ascii="仿宋_GB2312" w:hAnsi="仿宋_GB2312" w:eastAsia="仿宋_GB2312" w:cs="仿宋_GB2312"/>
                <w:i w:val="0"/>
                <w:iCs w:val="0"/>
                <w:color w:val="000000"/>
                <w:spacing w:val="-11"/>
                <w:kern w:val="0"/>
                <w:sz w:val="24"/>
                <w:szCs w:val="24"/>
                <w:u w:val="none"/>
                <w:lang w:val="en-US" w:eastAsia="zh-CN" w:bidi="ar"/>
              </w:rPr>
              <w:t>2分，级别为中层副职1分，没有按规定下文成立机构0分。</w:t>
            </w: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提供相应证明材料，配备专职人员数以当年秋季资助员工作实际为准。</w:t>
            </w: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2、专职人员配备情况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按在校生1:2500</w:t>
            </w:r>
            <w:r>
              <w:rPr>
                <w:rFonts w:hint="eastAsia" w:ascii="仿宋_GB2312" w:hAnsi="仿宋_GB2312" w:cs="仿宋_GB2312"/>
                <w:i w:val="0"/>
                <w:iCs w:val="0"/>
                <w:color w:val="000000"/>
                <w:kern w:val="0"/>
                <w:sz w:val="24"/>
                <w:szCs w:val="24"/>
                <w:u w:val="none"/>
                <w:lang w:val="en-US" w:eastAsia="zh-CN" w:bidi="ar"/>
              </w:rPr>
              <w:t>人数以下</w:t>
            </w:r>
            <w:r>
              <w:rPr>
                <w:rFonts w:hint="eastAsia" w:ascii="仿宋_GB2312" w:hAnsi="仿宋_GB2312" w:eastAsia="仿宋_GB2312" w:cs="仿宋_GB2312"/>
                <w:i w:val="0"/>
                <w:iCs w:val="0"/>
                <w:color w:val="000000"/>
                <w:kern w:val="0"/>
                <w:sz w:val="24"/>
                <w:szCs w:val="24"/>
                <w:u w:val="none"/>
                <w:lang w:val="en-US" w:eastAsia="zh-CN" w:bidi="ar"/>
              </w:rPr>
              <w:t>比例配备专职人员，配备专职</w:t>
            </w:r>
            <w:r>
              <w:rPr>
                <w:rFonts w:hint="eastAsia" w:ascii="仿宋_GB2312" w:hAnsi="仿宋_GB2312" w:eastAsia="仿宋_GB2312" w:cs="仿宋_GB2312"/>
                <w:i w:val="0"/>
                <w:iCs w:val="0"/>
                <w:color w:val="000000"/>
                <w:spacing w:val="-6"/>
                <w:kern w:val="0"/>
                <w:sz w:val="24"/>
                <w:szCs w:val="24"/>
                <w:u w:val="none"/>
                <w:lang w:val="en-US" w:eastAsia="zh-CN" w:bidi="ar"/>
              </w:rPr>
              <w:t>人员达不到比例要求的扣1分，没有配备专职人员扣2分。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2.办公条件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1.办公场所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有专用办公室得满分，无专用办公室不得分。</w:t>
            </w: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实地查看为准</w:t>
            </w:r>
            <w:r>
              <w:rPr>
                <w:rFonts w:hint="eastAsia" w:ascii="仿宋_GB2312" w:hAnsi="仿宋_GB2312" w:cs="仿宋_GB2312"/>
                <w:i w:val="0"/>
                <w:iCs w:val="0"/>
                <w:color w:val="000000"/>
                <w:kern w:val="0"/>
                <w:sz w:val="24"/>
                <w:szCs w:val="24"/>
                <w:u w:val="none"/>
                <w:lang w:val="en-US" w:eastAsia="zh-CN" w:bidi="ar"/>
              </w:rPr>
              <w:t>。</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2.专用档案柜</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有专用档案柜得满分，无专用档案柜不得分。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5"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3.办公设备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每名工作人员配备开通网络的计算机；配备以下办公所需的专用设备得1分：打印机、复印机，缺少一个扣0.5分（一台设备有多个功能的可重复计分）。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5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2.制度建设</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10</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1.资助内容</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8</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1、中职、高中国家助学金、义教营养改善计划、学前保教费</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制定学校实施细则或具体管理办法得满分，未制定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不得分。</w:t>
            </w: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学校提供制定的规章制度文件等证明材料，实地查看。</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2.中职、高中国家免学费、义教生活补助、学前生活费</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制定学校免学费实施细则或具体管理办法得满分，未制定不得分。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2、困难学生认定管理办法</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1.认定管理办法</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出台认定办法或在其他文件中对家庭经济困难学生认定或管理作出具体规定的得满分；其它情况，不得分。</w:t>
            </w: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学校提供制定的文件。</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2.量化指标体系</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对家庭经济困难学生的认定有量化指标体系的，得满分；其他情况，不得分。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5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3.政策落实</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14</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r>
              <w:rPr>
                <w:rFonts w:hint="eastAsia" w:ascii="仿宋_GB2312" w:hAnsi="仿宋_GB2312" w:cs="仿宋_GB2312"/>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中职、高中国家助学金、义教营养改善计划、学前保教费</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8</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1.是否按时按要求报送发放材料</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学期内按照要求及时准确报送发放材料得满分，否则</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不得分。</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2.资金发放覆盖面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达到规定比例的得满分，未达到规定比例不得分。</w:t>
            </w: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学校提供证明材料、实地查看。</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3..受助学生名单公示</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学校按照规定要求内容按时公示学期受助名单，提供春秋两季当时公示照片，没有公示照片不得分。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2.中职、高中国家免学费、义教生活补助、学前生活费</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受助学生名单公示</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学校按照规定要求内容按时公示学期受助名单，提供春秋两季当时公示照片，没有公示照片不得分。</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学校提供证明材料、实地查看。</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3.学校资助</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学校提供相关证明材料</w:t>
            </w:r>
            <w:r>
              <w:rPr>
                <w:rFonts w:hint="eastAsia" w:ascii="仿宋_GB2312" w:hAnsi="仿宋_GB2312" w:eastAsia="仿宋_GB2312" w:cs="仿宋_GB2312"/>
                <w:i w:val="0"/>
                <w:iCs w:val="0"/>
                <w:color w:val="000000"/>
                <w:spacing w:val="-11"/>
                <w:kern w:val="0"/>
                <w:sz w:val="24"/>
                <w:szCs w:val="24"/>
                <w:u w:val="none"/>
                <w:lang w:val="en-US" w:eastAsia="zh-CN" w:bidi="ar"/>
              </w:rPr>
              <w:t>（参照学校上报年报数据）。</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学校资助</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开展学校资助得满分</w:t>
            </w:r>
            <w:r>
              <w:rPr>
                <w:rFonts w:hint="eastAsia" w:ascii="仿宋_GB2312" w:hAnsi="仿宋_GB2312" w:cs="仿宋_GB2312"/>
                <w:i w:val="0"/>
                <w:iCs w:val="0"/>
                <w:color w:val="000000"/>
                <w:kern w:val="0"/>
                <w:sz w:val="24"/>
                <w:szCs w:val="24"/>
                <w:u w:val="none"/>
                <w:lang w:val="en-US" w:eastAsia="zh-CN" w:bidi="ar"/>
              </w:rPr>
              <w:t>，没有不得分。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cs="仿宋_GB2312"/>
                <w:i w:val="0"/>
                <w:iCs w:val="0"/>
                <w:color w:val="000000"/>
                <w:kern w:val="0"/>
                <w:sz w:val="24"/>
                <w:szCs w:val="24"/>
                <w:u w:val="none"/>
                <w:lang w:val="en-US" w:eastAsia="zh-CN" w:bidi="ar"/>
              </w:rPr>
              <w:t>4.</w:t>
            </w:r>
            <w:r>
              <w:rPr>
                <w:rFonts w:hint="eastAsia" w:ascii="仿宋_GB2312" w:hAnsi="仿宋_GB2312" w:eastAsia="仿宋_GB2312" w:cs="仿宋_GB2312"/>
                <w:i w:val="0"/>
                <w:iCs w:val="0"/>
                <w:color w:val="000000"/>
                <w:kern w:val="0"/>
                <w:sz w:val="24"/>
                <w:szCs w:val="24"/>
                <w:u w:val="none"/>
                <w:lang w:val="en-US" w:eastAsia="zh-CN" w:bidi="ar"/>
              </w:rPr>
              <w:t>社会资助</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社会资助</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有社会资助的得满分，没有不得分。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5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4.日常管理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b/>
                <w:bCs/>
                <w:i w:val="0"/>
                <w:iCs w:val="0"/>
                <w:color w:val="000000"/>
                <w:sz w:val="24"/>
                <w:szCs w:val="24"/>
                <w:u w:val="none"/>
                <w:lang w:val="en-US"/>
              </w:rPr>
            </w:pPr>
            <w:r>
              <w:rPr>
                <w:rFonts w:hint="eastAsia" w:ascii="仿宋_GB2312" w:hAnsi="仿宋_GB2312" w:eastAsia="仿宋_GB2312" w:cs="仿宋_GB2312"/>
                <w:b/>
                <w:bCs/>
                <w:i w:val="0"/>
                <w:iCs w:val="0"/>
                <w:color w:val="000000"/>
                <w:kern w:val="0"/>
                <w:sz w:val="24"/>
                <w:szCs w:val="24"/>
                <w:u w:val="none"/>
                <w:lang w:val="en-US" w:eastAsia="zh-CN" w:bidi="ar"/>
              </w:rPr>
              <w:t>6</w:t>
            </w:r>
            <w:r>
              <w:rPr>
                <w:rFonts w:hint="eastAsia" w:ascii="仿宋_GB2312" w:hAnsi="仿宋_GB2312" w:cs="仿宋_GB2312"/>
                <w:b/>
                <w:bCs/>
                <w:i w:val="0"/>
                <w:iCs w:val="0"/>
                <w:color w:val="000000"/>
                <w:kern w:val="0"/>
                <w:sz w:val="24"/>
                <w:szCs w:val="24"/>
                <w:u w:val="none"/>
                <w:lang w:val="en-US" w:eastAsia="zh-CN" w:bidi="ar"/>
              </w:rPr>
              <w:t>8</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1.困难生认定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b/>
                <w:bCs/>
                <w:i w:val="0"/>
                <w:iCs w:val="0"/>
                <w:color w:val="000000"/>
                <w:sz w:val="24"/>
                <w:szCs w:val="24"/>
                <w:u w:val="none"/>
                <w:lang w:val="en-US"/>
              </w:rPr>
            </w:pPr>
            <w:r>
              <w:rPr>
                <w:rFonts w:hint="eastAsia" w:ascii="仿宋_GB2312" w:hAnsi="仿宋_GB2312" w:eastAsia="仿宋_GB2312" w:cs="仿宋_GB2312"/>
                <w:b/>
                <w:bCs/>
                <w:i w:val="0"/>
                <w:iCs w:val="0"/>
                <w:color w:val="000000"/>
                <w:kern w:val="0"/>
                <w:sz w:val="24"/>
                <w:szCs w:val="24"/>
                <w:u w:val="none"/>
                <w:lang w:val="en-US" w:eastAsia="zh-CN" w:bidi="ar"/>
              </w:rPr>
              <w:t>1</w:t>
            </w:r>
            <w:r>
              <w:rPr>
                <w:rFonts w:hint="eastAsia" w:ascii="仿宋_GB2312" w:hAnsi="仿宋_GB2312" w:cs="仿宋_GB2312"/>
                <w:b/>
                <w:bCs/>
                <w:i w:val="0"/>
                <w:iCs w:val="0"/>
                <w:color w:val="000000"/>
                <w:kern w:val="0"/>
                <w:sz w:val="24"/>
                <w:szCs w:val="24"/>
                <w:u w:val="none"/>
                <w:lang w:val="en-US" w:eastAsia="zh-CN" w:bidi="ar"/>
              </w:rPr>
              <w:t>6</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1.认定程序规范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困难生认定是否规范、公开、公平、公正，成立学校认定评议小组。不能提供学校认定办法扣1分、无评议小组成员名单扣1分。</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提供学校困难生认定程序和办法的有关规定、学校认定小组的人员构成名单等材料和认定评议组织过程有关记录材料。</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2.家庭经济困难学生名单公示</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4</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按照规定每学期初学校要公示评议出的家庭经济困难学生名单5个工作日。不公示扣2分，公示时间不足的扣1分。</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学校提供公示记录、照片等材料。</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2.报表报送</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cs="仿宋_GB2312"/>
                <w:b/>
                <w:bCs/>
                <w:i w:val="0"/>
                <w:iCs w:val="0"/>
                <w:color w:val="000000"/>
                <w:kern w:val="0"/>
                <w:sz w:val="24"/>
                <w:szCs w:val="24"/>
                <w:u w:val="none"/>
                <w:lang w:val="en-US" w:eastAsia="zh-CN" w:bidi="ar"/>
              </w:rPr>
              <w:t>6</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1.材料报送时间</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材料在规定时间内报送得满分，否则不得分。</w:t>
            </w: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2.材料报送质量</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审核1次通过得满分，否则不得分。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3.其他材料报送</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cs="仿宋_GB2312"/>
                <w:b/>
                <w:bCs/>
                <w:i w:val="0"/>
                <w:iCs w:val="0"/>
                <w:color w:val="000000"/>
                <w:kern w:val="0"/>
                <w:sz w:val="24"/>
                <w:szCs w:val="24"/>
                <w:u w:val="none"/>
                <w:lang w:val="en-US" w:eastAsia="zh-CN" w:bidi="ar"/>
              </w:rPr>
              <w:t>6</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1.材料报送时间</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材料在规定时间内没有报送的，每次扣1分。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2.材料报送质量</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报送材料非1次性审核通过，每次扣1分。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4.系统维护与管理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b/>
                <w:bCs/>
                <w:i w:val="0"/>
                <w:iCs w:val="0"/>
                <w:color w:val="000000"/>
                <w:sz w:val="24"/>
                <w:szCs w:val="24"/>
                <w:u w:val="none"/>
                <w:lang w:val="en-US"/>
              </w:rPr>
            </w:pPr>
            <w:r>
              <w:rPr>
                <w:rFonts w:hint="eastAsia" w:ascii="仿宋_GB2312" w:hAnsi="仿宋_GB2312" w:eastAsia="仿宋_GB2312" w:cs="仿宋_GB2312"/>
                <w:b/>
                <w:bCs/>
                <w:i w:val="0"/>
                <w:iCs w:val="0"/>
                <w:color w:val="000000"/>
                <w:kern w:val="0"/>
                <w:sz w:val="24"/>
                <w:szCs w:val="24"/>
                <w:u w:val="none"/>
                <w:lang w:val="en-US" w:eastAsia="zh-CN" w:bidi="ar"/>
              </w:rPr>
              <w:t>1</w:t>
            </w:r>
            <w:r>
              <w:rPr>
                <w:rFonts w:hint="eastAsia" w:ascii="仿宋_GB2312" w:hAnsi="仿宋_GB2312" w:cs="仿宋_GB2312"/>
                <w:b/>
                <w:bCs/>
                <w:i w:val="0"/>
                <w:iCs w:val="0"/>
                <w:color w:val="000000"/>
                <w:kern w:val="0"/>
                <w:sz w:val="24"/>
                <w:szCs w:val="24"/>
                <w:u w:val="none"/>
                <w:lang w:val="en-US" w:eastAsia="zh-CN" w:bidi="ar"/>
              </w:rPr>
              <w:t>9</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1.全国资助系统模块</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使用情况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12</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学校资助数据信息维护及时，学生信息异动更新掌握准确及时的得满分；全部录入系统得满分。录入不完整不及时不得分。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2.受助学生社保卡管理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及时办理并激活社保卡, 并将办卡信息录入全国系统，系统中卡号比例超过受助学生人数95%得满分，低于95%的不得分。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3.河南省困难生识别</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系统</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cs="仿宋_GB2312"/>
                <w:b w:val="0"/>
                <w:bCs w:val="0"/>
                <w:i w:val="0"/>
                <w:iCs w:val="0"/>
                <w:color w:val="000000"/>
                <w:sz w:val="24"/>
                <w:szCs w:val="24"/>
                <w:u w:val="none"/>
                <w:lang w:val="en-US" w:eastAsia="zh-CN"/>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其日常识别结果和同时段受助学生名单一致、实际认定结果回填系统得满分。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5.其他工作</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6</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1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1.参加会议人员到会情况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会议包括由市级部门召开的学校会议或部分学校座谈会议，缺席一次扣1分，迟到一次扣0.5分。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1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1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2.及时回复市资助中心工作通知情况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一次不及时回复扣0.5分。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1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10" w:lineRule="exact"/>
              <w:jc w:val="left"/>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6.宣传教育</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15</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10" w:lineRule="exact"/>
              <w:jc w:val="center"/>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1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1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1.宣传和育人工作方案</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制定有年度资助工作宣传方案和育人方案，得满分；未制定，不得分。</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学校提供宣传和育人方案的正式文件或在其它方案中有相关内容。</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1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2.发放资助政策宣传</w:t>
            </w:r>
          </w:p>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每年向</w:t>
            </w:r>
            <w:r>
              <w:rPr>
                <w:rFonts w:hint="eastAsia" w:ascii="仿宋_GB2312" w:hAnsi="仿宋_GB2312" w:cs="仿宋_GB2312"/>
                <w:i w:val="0"/>
                <w:iCs w:val="0"/>
                <w:color w:val="000000"/>
                <w:kern w:val="0"/>
                <w:sz w:val="24"/>
                <w:szCs w:val="24"/>
                <w:u w:val="none"/>
                <w:lang w:val="en-US" w:eastAsia="zh-CN" w:bidi="ar"/>
              </w:rPr>
              <w:t>原建档立卡</w:t>
            </w:r>
            <w:r>
              <w:rPr>
                <w:rFonts w:hint="eastAsia" w:ascii="仿宋_GB2312" w:hAnsi="仿宋_GB2312" w:eastAsia="仿宋_GB2312" w:cs="仿宋_GB2312"/>
                <w:i w:val="0"/>
                <w:iCs w:val="0"/>
                <w:color w:val="000000"/>
                <w:kern w:val="0"/>
                <w:sz w:val="24"/>
                <w:szCs w:val="24"/>
                <w:u w:val="none"/>
                <w:lang w:val="en-US" w:eastAsia="zh-CN" w:bidi="ar"/>
              </w:rPr>
              <w:t>学生发放资助政策明白卡和受助情况温馨告知书。每缺少一项扣0.5分。</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学校提供开展此项工作的有关记录证明材料。</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1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3.两节课活动的开展</w:t>
            </w:r>
          </w:p>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否按照要求在每学期开始和结束的时候利用课堂授课的方式向学生宣讲资助政策、讲解国家或学校设立资助项目的申请及具体办理等相关知识，要求每学期不少于2次宣讲活动，每少1次规定次数的宣讲活动扣0.5分。</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提供开展课堂宣讲的材料、记录、宣传报道文字材料以及图片等证明材料。</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1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4.学校自行组织的资助政策或成效宣传及诚信教育、励志教育、感恩教育等活动开展情况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学校自行组织的全校性活动，开展资助育人评选活动、推出资助育人典型代表主题宣传活动等，每开展一次得1分。</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提供开展各种活动的正式材料及记录、宣传教育文字材料、宣传报道文字材料以及图片等证明材料。</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1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5.树立受助学生自立自强、知恩图报、成长成才资助育人典型情况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自立自强、积极向上、回馈社会受助学生典型的挖掘、宣传报导情况。被国家级选中或宣传报导的每次得2分、被省级选中或宣传报导的每次得1分、被市级（校内）选中或宣传报导每次得0.5分，同件事迹不重复加分，且以级别最高的计分。</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主要由学校提供相关证明材料，市资助中心配合提供有关材料。</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1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6.资助工作媒体宣传</w:t>
            </w:r>
          </w:p>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报导情况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学校资助工作正面新闻被新闻媒体或学校网站、校报等报导次数（含学生资助网站、简报上专题报导）每次1分。</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学校提供相关证明材料。</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cs="仿宋_GB2312"/>
                <w:b/>
                <w:bCs/>
                <w:i w:val="0"/>
                <w:iCs w:val="0"/>
                <w:color w:val="000000"/>
                <w:kern w:val="0"/>
                <w:sz w:val="24"/>
                <w:szCs w:val="24"/>
                <w:u w:val="none"/>
                <w:lang w:val="en-US" w:eastAsia="zh-CN" w:bidi="ar"/>
              </w:rPr>
              <w:t>5</w:t>
            </w:r>
            <w:r>
              <w:rPr>
                <w:rFonts w:hint="eastAsia" w:ascii="仿宋_GB2312" w:hAnsi="仿宋_GB2312" w:eastAsia="仿宋_GB2312" w:cs="仿宋_GB2312"/>
                <w:b/>
                <w:bCs/>
                <w:i w:val="0"/>
                <w:iCs w:val="0"/>
                <w:color w:val="000000"/>
                <w:kern w:val="0"/>
                <w:sz w:val="24"/>
                <w:szCs w:val="24"/>
                <w:u w:val="none"/>
                <w:lang w:val="en-US" w:eastAsia="zh-CN" w:bidi="ar"/>
              </w:rPr>
              <w:t>.附加考评</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1.违规违纪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themeColor="text1"/>
                <w:kern w:val="0"/>
                <w:sz w:val="24"/>
                <w:szCs w:val="24"/>
                <w:u w:val="none"/>
                <w:lang w:val="en-US" w:eastAsia="zh-CN" w:bidi="ar"/>
              </w:rPr>
            </w:pPr>
            <w:r>
              <w:rPr>
                <w:rFonts w:hint="eastAsia" w:ascii="仿宋_GB2312" w:hAnsi="仿宋_GB2312" w:eastAsia="仿宋_GB2312" w:cs="仿宋_GB2312"/>
                <w:i w:val="0"/>
                <w:iCs w:val="0"/>
                <w:color w:val="000000" w:themeColor="text1"/>
                <w:kern w:val="0"/>
                <w:sz w:val="24"/>
                <w:szCs w:val="24"/>
                <w:u w:val="none"/>
                <w:lang w:val="en-US" w:eastAsia="zh-CN" w:bidi="ar"/>
              </w:rPr>
              <w:t>1.被管理部门通报批评情况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cs="仿宋_GB2312"/>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被省教育厅通报1次扣3分，被省资助中心、市教育局通报1次扣2分，被市资助中心通报1次扣1分。</w:t>
            </w:r>
          </w:p>
        </w:tc>
        <w:tc>
          <w:tcPr>
            <w:tcW w:w="280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themeColor="text1"/>
                <w:kern w:val="0"/>
                <w:sz w:val="24"/>
                <w:szCs w:val="24"/>
                <w:u w:val="none"/>
                <w:lang w:val="en-US" w:eastAsia="zh-CN" w:bidi="ar"/>
              </w:rPr>
            </w:pPr>
            <w:r>
              <w:rPr>
                <w:rFonts w:hint="eastAsia" w:ascii="仿宋_GB2312" w:hAnsi="仿宋_GB2312" w:eastAsia="仿宋_GB2312" w:cs="仿宋_GB2312"/>
                <w:i w:val="0"/>
                <w:iCs w:val="0"/>
                <w:color w:val="000000" w:themeColor="text1"/>
                <w:kern w:val="0"/>
                <w:sz w:val="24"/>
                <w:szCs w:val="24"/>
                <w:u w:val="none"/>
                <w:lang w:val="en-US" w:eastAsia="zh-CN" w:bidi="ar"/>
              </w:rPr>
              <w:t>2.被媒体报导负面新闻、学生及家长投诉</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themeColor="text1"/>
                <w:kern w:val="0"/>
                <w:sz w:val="24"/>
                <w:szCs w:val="24"/>
                <w:u w:val="none"/>
                <w:lang w:val="en-US" w:eastAsia="zh-CN" w:bidi="ar"/>
              </w:rPr>
            </w:pPr>
            <w:r>
              <w:rPr>
                <w:rFonts w:hint="eastAsia" w:ascii="仿宋_GB2312" w:hAnsi="仿宋_GB2312" w:eastAsia="仿宋_GB2312" w:cs="仿宋_GB2312"/>
                <w:i w:val="0"/>
                <w:iCs w:val="0"/>
                <w:color w:val="000000" w:themeColor="text1"/>
                <w:kern w:val="0"/>
                <w:sz w:val="24"/>
                <w:szCs w:val="24"/>
                <w:u w:val="none"/>
                <w:lang w:val="en-US" w:eastAsia="zh-CN" w:bidi="ar"/>
              </w:rPr>
              <w:t>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资助工作被媒体报导负面新闻、学生及家长投诉情况</w:t>
            </w:r>
            <w:r>
              <w:rPr>
                <w:rFonts w:hint="eastAsia" w:ascii="仿宋_GB2312" w:hAnsi="仿宋_GB2312" w:cs="仿宋_GB2312"/>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每次扣1分</w:t>
            </w:r>
            <w:r>
              <w:rPr>
                <w:rFonts w:hint="eastAsia" w:ascii="仿宋_GB2312" w:hAnsi="仿宋_GB2312" w:cs="仿宋_GB2312"/>
                <w:i w:val="0"/>
                <w:iCs w:val="0"/>
                <w:color w:val="000000"/>
                <w:kern w:val="0"/>
                <w:sz w:val="24"/>
                <w:szCs w:val="24"/>
                <w:u w:val="none"/>
                <w:lang w:val="en-US" w:eastAsia="zh-CN" w:bidi="ar"/>
              </w:rPr>
              <w:t>。</w:t>
            </w:r>
          </w:p>
        </w:tc>
        <w:tc>
          <w:tcPr>
            <w:tcW w:w="280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87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2</w:t>
            </w:r>
            <w:r>
              <w:rPr>
                <w:rFonts w:hint="eastAsia" w:ascii="仿宋_GB2312" w:hAnsi="仿宋_GB2312" w:eastAsia="仿宋_GB2312" w:cs="仿宋_GB2312"/>
                <w:i w:val="0"/>
                <w:iCs w:val="0"/>
                <w:color w:val="000000"/>
                <w:kern w:val="0"/>
                <w:sz w:val="24"/>
                <w:szCs w:val="24"/>
                <w:u w:val="none"/>
                <w:lang w:val="en-US" w:eastAsia="zh-CN" w:bidi="ar"/>
              </w:rPr>
              <w:t>.工作创新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67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制度措施创新</w:t>
            </w:r>
          </w:p>
        </w:tc>
        <w:tc>
          <w:tcPr>
            <w:tcW w:w="8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10</w:t>
            </w:r>
          </w:p>
        </w:tc>
        <w:tc>
          <w:tcPr>
            <w:tcW w:w="61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有创新举措，经评审符合要求的，每项加实际得分，多项通过累计加分，最高10分。</w:t>
            </w:r>
          </w:p>
        </w:tc>
        <w:tc>
          <w:tcPr>
            <w:tcW w:w="28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学校提供材料，市资助中心</w:t>
            </w:r>
            <w:r>
              <w:rPr>
                <w:rFonts w:hint="eastAsia" w:ascii="仿宋_GB2312" w:hAnsi="仿宋_GB2312" w:cs="仿宋_GB2312"/>
                <w:i w:val="0"/>
                <w:iCs w:val="0"/>
                <w:color w:val="000000"/>
                <w:kern w:val="0"/>
                <w:sz w:val="24"/>
                <w:szCs w:val="24"/>
                <w:u w:val="none"/>
                <w:lang w:val="en-US" w:eastAsia="zh-CN" w:bidi="ar"/>
              </w:rPr>
              <w:t>集中评审</w:t>
            </w:r>
            <w:r>
              <w:rPr>
                <w:rFonts w:hint="eastAsia" w:ascii="仿宋_GB2312" w:hAnsi="仿宋_GB2312" w:eastAsia="仿宋_GB2312" w:cs="仿宋_GB2312"/>
                <w:i w:val="0"/>
                <w:iCs w:val="0"/>
                <w:color w:val="000000"/>
                <w:kern w:val="0"/>
                <w:sz w:val="24"/>
                <w:szCs w:val="24"/>
                <w:u w:val="none"/>
                <w:lang w:val="en-US" w:eastAsia="zh-CN" w:bidi="ar"/>
              </w:rPr>
              <w:t>。</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jc w:val="center"/>
        </w:trPr>
        <w:tc>
          <w:tcPr>
            <w:tcW w:w="87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67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p>
        </w:tc>
        <w:tc>
          <w:tcPr>
            <w:tcW w:w="8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p>
        </w:tc>
        <w:tc>
          <w:tcPr>
            <w:tcW w:w="61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p>
        </w:tc>
        <w:tc>
          <w:tcPr>
            <w:tcW w:w="28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jc w:val="center"/>
        </w:trPr>
        <w:tc>
          <w:tcPr>
            <w:tcW w:w="87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themeColor="text1"/>
                <w:sz w:val="24"/>
                <w:szCs w:val="24"/>
                <w:u w:val="none"/>
              </w:rPr>
            </w:pPr>
            <w:r>
              <w:rPr>
                <w:rFonts w:hint="eastAsia" w:ascii="仿宋_GB2312" w:hAnsi="仿宋_GB2312" w:cs="仿宋_GB2312"/>
                <w:i w:val="0"/>
                <w:iCs w:val="0"/>
                <w:color w:val="000000" w:themeColor="text1"/>
                <w:kern w:val="0"/>
                <w:sz w:val="24"/>
                <w:szCs w:val="24"/>
                <w:u w:val="none"/>
                <w:lang w:val="en-US" w:eastAsia="zh-CN" w:bidi="ar"/>
              </w:rPr>
              <w:t>3</w:t>
            </w:r>
            <w:r>
              <w:rPr>
                <w:rFonts w:hint="eastAsia" w:ascii="仿宋_GB2312" w:hAnsi="仿宋_GB2312" w:eastAsia="仿宋_GB2312" w:cs="仿宋_GB2312"/>
                <w:i w:val="0"/>
                <w:iCs w:val="0"/>
                <w:color w:val="000000" w:themeColor="text1"/>
                <w:kern w:val="0"/>
                <w:sz w:val="24"/>
                <w:szCs w:val="24"/>
                <w:u w:val="none"/>
                <w:lang w:val="en-US" w:eastAsia="zh-CN" w:bidi="ar"/>
              </w:rPr>
              <w:t>.讯息上报（工作简报）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7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工作简报报送情况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学校开展工作情况以简报、要情等方式发布，每报送一篇简报记0.5分。</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学校提供已上报的简报材料。</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jc w:val="center"/>
        </w:trPr>
        <w:tc>
          <w:tcPr>
            <w:tcW w:w="87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themeColor="text1"/>
                <w:sz w:val="24"/>
                <w:szCs w:val="24"/>
                <w:u w:val="none"/>
              </w:rPr>
            </w:pPr>
            <w:r>
              <w:rPr>
                <w:rFonts w:hint="eastAsia" w:ascii="仿宋_GB2312" w:hAnsi="仿宋_GB2312" w:cs="仿宋_GB2312"/>
                <w:i w:val="0"/>
                <w:iCs w:val="0"/>
                <w:color w:val="000000" w:themeColor="text1"/>
                <w:kern w:val="0"/>
                <w:sz w:val="24"/>
                <w:szCs w:val="24"/>
                <w:u w:val="none"/>
                <w:lang w:val="en-US" w:eastAsia="zh-CN" w:bidi="ar"/>
              </w:rPr>
              <w:t>4</w:t>
            </w:r>
            <w:r>
              <w:rPr>
                <w:rFonts w:hint="eastAsia" w:ascii="仿宋_GB2312" w:hAnsi="仿宋_GB2312" w:eastAsia="仿宋_GB2312" w:cs="仿宋_GB2312"/>
                <w:i w:val="0"/>
                <w:iCs w:val="0"/>
                <w:color w:val="000000" w:themeColor="text1"/>
                <w:kern w:val="0"/>
                <w:sz w:val="24"/>
                <w:szCs w:val="24"/>
                <w:u w:val="none"/>
                <w:lang w:val="en-US" w:eastAsia="zh-CN" w:bidi="ar"/>
              </w:rPr>
              <w:t>.新媒体应用</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是否有网页宣传专栏</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学校开通有面向社会的资助工作和资助政策宣传的网页专栏，且信息及时更新，得满分。</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提供可访问的域名及网页专栏截图。</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bl>
    <w:p>
      <w:pPr>
        <w:pStyle w:val="2"/>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firstLine="0" w:firstLineChars="0"/>
        <w:textAlignment w:val="auto"/>
        <w:rPr>
          <w:rFonts w:hint="eastAsia" w:ascii="仿宋_GB2312" w:hAnsi="仿宋_GB2312" w:eastAsia="仿宋_GB2312" w:cs="仿宋_GB2312"/>
          <w:sz w:val="24"/>
          <w:szCs w:val="24"/>
          <w:lang w:val="en-US" w:eastAsia="zh-CN"/>
        </w:rPr>
        <w:sectPr>
          <w:footerReference r:id="rId3" w:type="default"/>
          <w:pgSz w:w="16838" w:h="11906" w:orient="landscape"/>
          <w:pgMar w:top="1587" w:right="2098" w:bottom="1474" w:left="1984" w:header="850" w:footer="992" w:gutter="0"/>
          <w:pgNumType w:fmt="numberInDash"/>
          <w:cols w:space="0" w:num="1"/>
          <w:rtlGutter w:val="0"/>
          <w:docGrid w:type="lines" w:linePitch="579"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widowControl/>
        <w:jc w:val="left"/>
        <w:rPr>
          <w:rFonts w:hint="eastAsia" w:ascii="黑体" w:hAnsi="黑体" w:eastAsia="黑体" w:cs="黑体"/>
          <w:sz w:val="32"/>
        </w:rPr>
      </w:pPr>
    </w:p>
    <w:p>
      <w:pPr>
        <w:widowControl/>
        <w:snapToGrid w:val="0"/>
        <w:jc w:val="center"/>
        <w:rPr>
          <w:rFonts w:hint="eastAsia" w:ascii="黑体" w:hAnsi="黑体" w:eastAsia="黑体" w:cs="黑体"/>
          <w:sz w:val="32"/>
        </w:rPr>
      </w:pPr>
      <w:r>
        <w:rPr>
          <w:rFonts w:hint="eastAsia" w:ascii="黑体" w:hAnsi="黑体" w:eastAsia="黑体" w:cs="黑体"/>
          <w:sz w:val="32"/>
        </w:rPr>
        <w:t>（本格式模板以学前资助为例，其它各部分材料，应参照此格式进行编辑。）</w:t>
      </w:r>
    </w:p>
    <w:p>
      <w:pPr>
        <w:rPr>
          <w:sz w:val="28"/>
        </w:rPr>
      </w:pPr>
    </w:p>
    <w:p>
      <w:pPr>
        <w:snapToGrid w:val="0"/>
        <w:jc w:val="center"/>
        <w:rPr>
          <w:rFonts w:hint="eastAsia" w:ascii="方正小标宋_GBK" w:hAnsi="方正小标宋_GBK" w:eastAsia="方正小标宋_GBK" w:cs="方正小标宋_GBK"/>
          <w:b w:val="0"/>
          <w:bCs w:val="0"/>
          <w:spacing w:val="48"/>
          <w:sz w:val="52"/>
          <w:szCs w:val="52"/>
          <w:lang w:val="en-GB"/>
        </w:rPr>
      </w:pPr>
      <w:r>
        <w:rPr>
          <w:rFonts w:hint="eastAsia" w:ascii="方正小标宋_GBK" w:hAnsi="方正小标宋_GBK" w:eastAsia="方正小标宋_GBK" w:cs="方正小标宋_GBK"/>
          <w:b w:val="0"/>
          <w:bCs w:val="0"/>
          <w:spacing w:val="48"/>
          <w:sz w:val="52"/>
          <w:szCs w:val="52"/>
          <w:lang w:val="en-GB"/>
        </w:rPr>
        <w:t>XXX县（市</w:t>
      </w:r>
      <w:r>
        <w:rPr>
          <w:rFonts w:hint="eastAsia" w:ascii="方正小标宋_GBK" w:hAnsi="方正小标宋_GBK" w:eastAsia="方正小标宋_GBK" w:cs="方正小标宋_GBK"/>
          <w:b w:val="0"/>
          <w:bCs w:val="0"/>
          <w:spacing w:val="48"/>
          <w:sz w:val="52"/>
          <w:szCs w:val="52"/>
          <w:lang w:val="en-GB" w:eastAsia="zh-CN"/>
        </w:rPr>
        <w:t>、区</w:t>
      </w:r>
      <w:r>
        <w:rPr>
          <w:rFonts w:hint="eastAsia" w:ascii="方正小标宋_GBK" w:hAnsi="方正小标宋_GBK" w:eastAsia="方正小标宋_GBK" w:cs="方正小标宋_GBK"/>
          <w:b w:val="0"/>
          <w:bCs w:val="0"/>
          <w:spacing w:val="48"/>
          <w:sz w:val="52"/>
          <w:szCs w:val="52"/>
          <w:lang w:val="en-GB"/>
        </w:rPr>
        <w:t>）</w:t>
      </w:r>
    </w:p>
    <w:p>
      <w:pPr>
        <w:snapToGrid w:val="0"/>
        <w:jc w:val="center"/>
        <w:rPr>
          <w:rFonts w:hint="eastAsia" w:ascii="方正小标宋_GBK" w:hAnsi="方正小标宋_GBK" w:eastAsia="方正小标宋_GBK" w:cs="方正小标宋_GBK"/>
          <w:b w:val="0"/>
          <w:bCs w:val="0"/>
          <w:spacing w:val="48"/>
          <w:sz w:val="52"/>
          <w:szCs w:val="52"/>
          <w:lang w:val="en-GB"/>
        </w:rPr>
      </w:pPr>
      <w:r>
        <w:rPr>
          <w:rFonts w:hint="eastAsia" w:ascii="方正小标宋_GBK" w:hAnsi="方正小标宋_GBK" w:eastAsia="方正小标宋_GBK" w:cs="方正小标宋_GBK"/>
          <w:b w:val="0"/>
          <w:bCs w:val="0"/>
          <w:spacing w:val="48"/>
          <w:sz w:val="52"/>
          <w:szCs w:val="52"/>
          <w:lang w:val="en-GB"/>
        </w:rPr>
        <w:t>20</w:t>
      </w:r>
      <w:r>
        <w:rPr>
          <w:rFonts w:hint="eastAsia" w:ascii="方正小标宋_GBK" w:hAnsi="方正小标宋_GBK" w:eastAsia="方正小标宋_GBK" w:cs="方正小标宋_GBK"/>
          <w:b w:val="0"/>
          <w:bCs w:val="0"/>
          <w:spacing w:val="48"/>
          <w:sz w:val="52"/>
          <w:szCs w:val="52"/>
        </w:rPr>
        <w:t>21</w:t>
      </w:r>
      <w:r>
        <w:rPr>
          <w:rFonts w:hint="eastAsia" w:ascii="方正小标宋_GBK" w:hAnsi="方正小标宋_GBK" w:eastAsia="方正小标宋_GBK" w:cs="方正小标宋_GBK"/>
          <w:b w:val="0"/>
          <w:bCs w:val="0"/>
          <w:spacing w:val="48"/>
          <w:sz w:val="52"/>
          <w:szCs w:val="52"/>
          <w:lang w:val="en-GB"/>
        </w:rPr>
        <w:t>年度学生资助工作绩效</w:t>
      </w:r>
    </w:p>
    <w:p>
      <w:pPr>
        <w:snapToGrid w:val="0"/>
        <w:jc w:val="center"/>
        <w:rPr>
          <w:rFonts w:hint="eastAsia" w:ascii="方正小标宋_GBK" w:hAnsi="方正小标宋_GBK" w:eastAsia="方正小标宋_GBK" w:cs="方正小标宋_GBK"/>
          <w:b w:val="0"/>
          <w:bCs w:val="0"/>
          <w:spacing w:val="48"/>
          <w:sz w:val="52"/>
          <w:szCs w:val="52"/>
          <w:lang w:val="en-GB"/>
        </w:rPr>
      </w:pPr>
      <w:r>
        <w:rPr>
          <w:rFonts w:hint="eastAsia" w:ascii="方正小标宋_GBK" w:hAnsi="方正小标宋_GBK" w:eastAsia="方正小标宋_GBK" w:cs="方正小标宋_GBK"/>
          <w:b w:val="0"/>
          <w:bCs w:val="0"/>
          <w:spacing w:val="48"/>
          <w:sz w:val="52"/>
          <w:szCs w:val="52"/>
          <w:lang w:val="en-GB"/>
        </w:rPr>
        <w:t>考评材料</w:t>
      </w:r>
    </w:p>
    <w:p>
      <w:pPr>
        <w:jc w:val="center"/>
        <w:rPr>
          <w:rFonts w:ascii="黑体" w:hAnsi="黑体" w:eastAsia="黑体"/>
          <w:spacing w:val="48"/>
          <w:sz w:val="72"/>
          <w:lang w:val="en-GB"/>
        </w:rPr>
      </w:pPr>
      <w:r>
        <w:rPr>
          <w:rFonts w:hint="eastAsia" w:ascii="黑体" w:hAnsi="黑体" w:eastAsia="黑体"/>
          <w:spacing w:val="48"/>
          <w:sz w:val="72"/>
          <w:lang w:val="en-GB"/>
        </w:rPr>
        <w:t>（</w:t>
      </w:r>
      <w:r>
        <w:rPr>
          <w:rFonts w:hint="eastAsia" w:ascii="黑体" w:hAnsi="黑体" w:eastAsia="黑体"/>
          <w:spacing w:val="48"/>
          <w:sz w:val="72"/>
        </w:rPr>
        <w:t>学前资助</w:t>
      </w:r>
      <w:r>
        <w:rPr>
          <w:rFonts w:hint="eastAsia" w:ascii="黑体" w:hAnsi="黑体" w:eastAsia="黑体"/>
          <w:spacing w:val="48"/>
          <w:sz w:val="72"/>
          <w:lang w:val="en-GB"/>
        </w:rPr>
        <w:t>）</w:t>
      </w:r>
    </w:p>
    <w:p>
      <w:pPr>
        <w:adjustRightInd w:val="0"/>
        <w:snapToGrid w:val="0"/>
        <w:spacing w:line="0" w:lineRule="atLeast"/>
        <w:jc w:val="center"/>
        <w:rPr>
          <w:rFonts w:ascii="Arial" w:hAnsi="Arial" w:eastAsia="方正大标宋简体"/>
          <w:sz w:val="24"/>
          <w:lang w:val="en-GB"/>
        </w:rPr>
      </w:pPr>
    </w:p>
    <w:p>
      <w:pPr>
        <w:adjustRightInd w:val="0"/>
        <w:snapToGrid w:val="0"/>
        <w:spacing w:line="0" w:lineRule="atLeast"/>
        <w:jc w:val="center"/>
        <w:rPr>
          <w:rFonts w:ascii="Arial" w:hAnsi="Arial" w:eastAsia="方正大标宋简体"/>
          <w:sz w:val="24"/>
          <w:lang w:val="en-GB"/>
        </w:rPr>
      </w:pPr>
    </w:p>
    <w:p>
      <w:pPr>
        <w:adjustRightInd w:val="0"/>
        <w:snapToGrid w:val="0"/>
        <w:spacing w:line="0" w:lineRule="atLeast"/>
        <w:jc w:val="center"/>
        <w:rPr>
          <w:rFonts w:ascii="Arial" w:hAnsi="Arial" w:eastAsia="方正大标宋简体"/>
          <w:sz w:val="24"/>
          <w:lang w:val="en-GB"/>
        </w:rPr>
      </w:pPr>
    </w:p>
    <w:p>
      <w:pPr>
        <w:adjustRightInd w:val="0"/>
        <w:snapToGrid w:val="0"/>
        <w:spacing w:line="0" w:lineRule="atLeast"/>
        <w:jc w:val="center"/>
        <w:rPr>
          <w:rFonts w:ascii="Arial" w:hAnsi="Arial" w:eastAsia="方正大标宋简体"/>
          <w:sz w:val="24"/>
          <w:lang w:val="en-GB"/>
        </w:rPr>
      </w:pPr>
    </w:p>
    <w:p>
      <w:pPr>
        <w:adjustRightInd w:val="0"/>
        <w:snapToGrid w:val="0"/>
        <w:spacing w:line="0" w:lineRule="atLeast"/>
        <w:jc w:val="center"/>
        <w:rPr>
          <w:rFonts w:ascii="Arial" w:hAnsi="Arial" w:eastAsia="方正大标宋简体"/>
          <w:sz w:val="24"/>
          <w:lang w:val="en-GB"/>
        </w:rPr>
      </w:pPr>
    </w:p>
    <w:p>
      <w:pPr>
        <w:adjustRightInd w:val="0"/>
        <w:snapToGrid w:val="0"/>
        <w:spacing w:line="0" w:lineRule="atLeast"/>
        <w:rPr>
          <w:rFonts w:ascii="Arial" w:hAnsi="Arial" w:eastAsia="方正大标宋简体"/>
          <w:sz w:val="24"/>
          <w:lang w:val="en-GB"/>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46"/>
        <w:gridCol w:w="4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2746" w:type="dxa"/>
            <w:tcBorders>
              <w:top w:val="nil"/>
              <w:left w:val="nil"/>
              <w:bottom w:val="nil"/>
              <w:right w:val="nil"/>
            </w:tcBorders>
            <w:vAlign w:val="bottom"/>
          </w:tcPr>
          <w:p>
            <w:pPr>
              <w:adjustRightInd w:val="0"/>
              <w:snapToGrid w:val="0"/>
              <w:spacing w:line="0" w:lineRule="atLeast"/>
              <w:ind w:right="-63"/>
              <w:jc w:val="distribute"/>
              <w:rPr>
                <w:rFonts w:ascii="楷体" w:hAnsi="楷体" w:eastAsia="楷体"/>
                <w:lang w:val="en-GB"/>
              </w:rPr>
            </w:pPr>
            <w:r>
              <w:rPr>
                <w:rFonts w:hint="eastAsia" w:ascii="楷体" w:hAnsi="楷体" w:eastAsia="楷体"/>
                <w:lang w:val="en-GB"/>
              </w:rPr>
              <w:t>填报单位：</w:t>
            </w:r>
          </w:p>
        </w:tc>
        <w:tc>
          <w:tcPr>
            <w:tcW w:w="4524" w:type="dxa"/>
            <w:tcBorders>
              <w:top w:val="nil"/>
              <w:left w:val="nil"/>
              <w:bottom w:val="nil"/>
              <w:right w:val="nil"/>
            </w:tcBorders>
            <w:vAlign w:val="bottom"/>
          </w:tcPr>
          <w:p>
            <w:pPr>
              <w:adjustRightInd w:val="0"/>
              <w:snapToGrid w:val="0"/>
              <w:spacing w:line="0" w:lineRule="atLeast"/>
              <w:ind w:left="-51" w:leftChars="-56" w:hanging="117" w:hangingChars="39"/>
              <w:rPr>
                <w:rFonts w:ascii="楷体" w:hAnsi="楷体" w:eastAsia="楷体"/>
                <w:u w:val="single"/>
                <w:lang w:val="en-GB"/>
              </w:rPr>
            </w:pPr>
            <w:r>
              <w:rPr>
                <w:rFonts w:hint="eastAsia" w:ascii="楷体" w:hAnsi="楷体" w:eastAsia="楷体"/>
                <w:u w:val="single"/>
                <w:lang w:val="en-GB"/>
              </w:rPr>
              <w:t xml:space="preserve">         （公章）     </w:t>
            </w:r>
            <w:r>
              <w:rPr>
                <w:rFonts w:hint="eastAsia" w:ascii="楷体" w:hAnsi="楷体" w:eastAsia="楷体"/>
                <w:u w:val="single"/>
              </w:rPr>
              <w:t xml:space="preserve">  </w:t>
            </w:r>
            <w:r>
              <w:rPr>
                <w:rFonts w:hint="eastAsia" w:ascii="楷体" w:hAnsi="楷体" w:eastAsia="楷体"/>
                <w:u w:val="single"/>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2746" w:type="dxa"/>
            <w:tcBorders>
              <w:top w:val="nil"/>
              <w:left w:val="nil"/>
              <w:bottom w:val="nil"/>
              <w:right w:val="nil"/>
            </w:tcBorders>
            <w:vAlign w:val="bottom"/>
          </w:tcPr>
          <w:p>
            <w:pPr>
              <w:adjustRightInd w:val="0"/>
              <w:snapToGrid w:val="0"/>
              <w:spacing w:line="0" w:lineRule="atLeast"/>
              <w:ind w:right="-102"/>
              <w:jc w:val="distribute"/>
              <w:rPr>
                <w:rFonts w:ascii="楷体" w:hAnsi="楷体" w:eastAsia="楷体"/>
                <w:lang w:val="en-GB"/>
              </w:rPr>
            </w:pPr>
            <w:r>
              <w:rPr>
                <w:rFonts w:hint="eastAsia" w:ascii="楷体" w:hAnsi="楷体" w:eastAsia="楷体"/>
                <w:lang w:val="en-GB"/>
              </w:rPr>
              <w:t>本部分联系人：</w:t>
            </w:r>
          </w:p>
        </w:tc>
        <w:tc>
          <w:tcPr>
            <w:tcW w:w="4524" w:type="dxa"/>
            <w:tcBorders>
              <w:top w:val="nil"/>
              <w:left w:val="nil"/>
              <w:bottom w:val="nil"/>
              <w:right w:val="nil"/>
            </w:tcBorders>
            <w:vAlign w:val="bottom"/>
          </w:tcPr>
          <w:p>
            <w:pPr>
              <w:adjustRightInd w:val="0"/>
              <w:snapToGrid w:val="0"/>
              <w:spacing w:line="0" w:lineRule="atLeast"/>
              <w:ind w:left="-51" w:leftChars="-56" w:hanging="117" w:hangingChars="39"/>
              <w:rPr>
                <w:rFonts w:ascii="楷体" w:hAnsi="楷体" w:eastAsia="楷体"/>
                <w:u w:val="single"/>
                <w:lang w:val="en-GB"/>
              </w:rPr>
            </w:pPr>
            <w:r>
              <w:rPr>
                <w:rFonts w:hint="eastAsia" w:ascii="楷体" w:hAnsi="楷体" w:eastAsia="楷体"/>
                <w:u w:val="single"/>
                <w:lang w:val="en-GB"/>
              </w:rPr>
              <w:t xml:space="preserve">                  </w:t>
            </w:r>
            <w:r>
              <w:rPr>
                <w:rFonts w:hint="eastAsia" w:ascii="楷体" w:hAnsi="楷体" w:eastAsia="楷体"/>
                <w:u w:val="single"/>
              </w:rPr>
              <w:t xml:space="preserve">     </w:t>
            </w:r>
            <w:r>
              <w:rPr>
                <w:rFonts w:hint="eastAsia" w:ascii="楷体" w:hAnsi="楷体" w:eastAsia="楷体"/>
                <w:u w:val="single"/>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2746" w:type="dxa"/>
            <w:tcBorders>
              <w:top w:val="nil"/>
              <w:left w:val="nil"/>
              <w:bottom w:val="nil"/>
              <w:right w:val="nil"/>
            </w:tcBorders>
            <w:vAlign w:val="bottom"/>
          </w:tcPr>
          <w:p>
            <w:pPr>
              <w:adjustRightInd w:val="0"/>
              <w:snapToGrid w:val="0"/>
              <w:spacing w:line="0" w:lineRule="atLeast"/>
              <w:ind w:right="-63"/>
              <w:jc w:val="distribute"/>
              <w:rPr>
                <w:rFonts w:ascii="楷体" w:hAnsi="楷体" w:eastAsia="楷体"/>
                <w:lang w:val="en-GB"/>
              </w:rPr>
            </w:pPr>
            <w:r>
              <w:rPr>
                <w:rFonts w:hint="eastAsia" w:ascii="楷体" w:hAnsi="楷体" w:eastAsia="楷体"/>
                <w:lang w:val="en-GB"/>
              </w:rPr>
              <w:t>联系办公电话：</w:t>
            </w:r>
          </w:p>
        </w:tc>
        <w:tc>
          <w:tcPr>
            <w:tcW w:w="4524" w:type="dxa"/>
            <w:tcBorders>
              <w:top w:val="nil"/>
              <w:left w:val="nil"/>
              <w:bottom w:val="nil"/>
              <w:right w:val="nil"/>
            </w:tcBorders>
            <w:vAlign w:val="bottom"/>
          </w:tcPr>
          <w:p>
            <w:pPr>
              <w:adjustRightInd w:val="0"/>
              <w:snapToGrid w:val="0"/>
              <w:spacing w:line="0" w:lineRule="atLeast"/>
              <w:ind w:left="-51" w:leftChars="-56" w:hanging="117" w:hangingChars="39"/>
              <w:rPr>
                <w:rFonts w:ascii="楷体" w:hAnsi="楷体" w:eastAsia="楷体"/>
                <w:u w:val="single"/>
                <w:lang w:val="en-GB"/>
              </w:rPr>
            </w:pPr>
            <w:r>
              <w:rPr>
                <w:rFonts w:hint="eastAsia" w:ascii="楷体" w:hAnsi="楷体" w:eastAsia="楷体"/>
                <w:u w:val="single"/>
                <w:lang w:val="en-GB"/>
              </w:rPr>
              <w:t xml:space="preserve">                  </w:t>
            </w:r>
            <w:r>
              <w:rPr>
                <w:rFonts w:hint="eastAsia" w:ascii="楷体" w:hAnsi="楷体" w:eastAsia="楷体"/>
                <w:u w:val="single"/>
              </w:rPr>
              <w:t xml:space="preserve">     </w:t>
            </w:r>
            <w:r>
              <w:rPr>
                <w:rFonts w:hint="eastAsia" w:ascii="楷体" w:hAnsi="楷体" w:eastAsia="楷体"/>
                <w:u w:val="single"/>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2746" w:type="dxa"/>
            <w:tcBorders>
              <w:top w:val="nil"/>
              <w:left w:val="nil"/>
              <w:bottom w:val="nil"/>
              <w:right w:val="nil"/>
            </w:tcBorders>
            <w:vAlign w:val="bottom"/>
          </w:tcPr>
          <w:p>
            <w:pPr>
              <w:adjustRightInd w:val="0"/>
              <w:snapToGrid w:val="0"/>
              <w:spacing w:line="0" w:lineRule="atLeast"/>
              <w:ind w:right="-63"/>
              <w:jc w:val="distribute"/>
              <w:rPr>
                <w:rFonts w:ascii="楷体" w:hAnsi="楷体" w:eastAsia="楷体"/>
                <w:lang w:val="en-GB"/>
              </w:rPr>
            </w:pPr>
            <w:r>
              <w:rPr>
                <w:rFonts w:hint="eastAsia" w:ascii="楷体" w:hAnsi="楷体" w:eastAsia="楷体"/>
                <w:lang w:val="en-GB"/>
              </w:rPr>
              <w:t>联系手机：</w:t>
            </w:r>
          </w:p>
        </w:tc>
        <w:tc>
          <w:tcPr>
            <w:tcW w:w="4524" w:type="dxa"/>
            <w:tcBorders>
              <w:top w:val="nil"/>
              <w:left w:val="nil"/>
              <w:bottom w:val="nil"/>
              <w:right w:val="nil"/>
            </w:tcBorders>
            <w:vAlign w:val="bottom"/>
          </w:tcPr>
          <w:p>
            <w:pPr>
              <w:adjustRightInd w:val="0"/>
              <w:snapToGrid w:val="0"/>
              <w:spacing w:line="0" w:lineRule="atLeast"/>
              <w:ind w:left="-51" w:leftChars="-56" w:hanging="117" w:hangingChars="39"/>
              <w:rPr>
                <w:rFonts w:ascii="楷体" w:hAnsi="楷体" w:eastAsia="楷体"/>
                <w:u w:val="single"/>
                <w:lang w:val="en-GB"/>
              </w:rPr>
            </w:pPr>
            <w:r>
              <w:rPr>
                <w:rFonts w:hint="eastAsia" w:ascii="楷体" w:hAnsi="楷体" w:eastAsia="楷体"/>
                <w:u w:val="single"/>
                <w:lang w:val="en-GB"/>
              </w:rPr>
              <w:t xml:space="preserve">                  </w:t>
            </w:r>
            <w:r>
              <w:rPr>
                <w:rFonts w:hint="eastAsia" w:ascii="楷体" w:hAnsi="楷体" w:eastAsia="楷体"/>
                <w:u w:val="single"/>
              </w:rPr>
              <w:t xml:space="preserve">     </w:t>
            </w:r>
            <w:r>
              <w:rPr>
                <w:rFonts w:hint="eastAsia" w:ascii="楷体" w:hAnsi="楷体" w:eastAsia="楷体"/>
                <w:u w:val="single"/>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2746" w:type="dxa"/>
            <w:tcBorders>
              <w:top w:val="nil"/>
              <w:left w:val="nil"/>
              <w:bottom w:val="nil"/>
              <w:right w:val="nil"/>
            </w:tcBorders>
            <w:vAlign w:val="bottom"/>
          </w:tcPr>
          <w:p>
            <w:pPr>
              <w:adjustRightInd w:val="0"/>
              <w:snapToGrid w:val="0"/>
              <w:spacing w:line="0" w:lineRule="atLeast"/>
              <w:ind w:right="-63"/>
              <w:jc w:val="distribute"/>
              <w:rPr>
                <w:rFonts w:ascii="楷体" w:hAnsi="楷体" w:eastAsia="楷体"/>
                <w:lang w:val="en-GB"/>
              </w:rPr>
            </w:pPr>
            <w:r>
              <w:rPr>
                <w:rFonts w:hint="eastAsia" w:ascii="楷体" w:hAnsi="楷体" w:eastAsia="楷体"/>
                <w:lang w:val="en-GB"/>
              </w:rPr>
              <w:t>填报日期：</w:t>
            </w:r>
          </w:p>
        </w:tc>
        <w:tc>
          <w:tcPr>
            <w:tcW w:w="4524" w:type="dxa"/>
            <w:tcBorders>
              <w:top w:val="nil"/>
              <w:left w:val="nil"/>
              <w:bottom w:val="nil"/>
              <w:right w:val="nil"/>
            </w:tcBorders>
            <w:vAlign w:val="bottom"/>
          </w:tcPr>
          <w:p>
            <w:pPr>
              <w:adjustRightInd w:val="0"/>
              <w:snapToGrid w:val="0"/>
              <w:spacing w:line="0" w:lineRule="atLeast"/>
              <w:ind w:left="-3" w:leftChars="-1" w:firstLine="1"/>
              <w:rPr>
                <w:rFonts w:ascii="楷体" w:hAnsi="楷体" w:eastAsia="楷体"/>
                <w:u w:val="single"/>
                <w:lang w:val="en-GB"/>
              </w:rPr>
            </w:pPr>
            <w:r>
              <w:rPr>
                <w:rFonts w:hint="eastAsia" w:ascii="楷体" w:hAnsi="楷体" w:eastAsia="楷体"/>
                <w:u w:val="single"/>
                <w:lang w:val="en-GB"/>
              </w:rPr>
              <w:t xml:space="preserve">                  </w:t>
            </w:r>
            <w:r>
              <w:rPr>
                <w:rFonts w:hint="eastAsia" w:ascii="楷体" w:hAnsi="楷体" w:eastAsia="楷体"/>
                <w:u w:val="single"/>
              </w:rPr>
              <w:t xml:space="preserve">     </w:t>
            </w:r>
            <w:r>
              <w:rPr>
                <w:rFonts w:hint="eastAsia" w:ascii="楷体" w:hAnsi="楷体" w:eastAsia="楷体"/>
                <w:u w:val="single"/>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2746" w:type="dxa"/>
            <w:tcBorders>
              <w:top w:val="nil"/>
              <w:left w:val="nil"/>
              <w:bottom w:val="nil"/>
              <w:right w:val="nil"/>
            </w:tcBorders>
            <w:vAlign w:val="bottom"/>
          </w:tcPr>
          <w:p>
            <w:pPr>
              <w:adjustRightInd w:val="0"/>
              <w:snapToGrid w:val="0"/>
              <w:spacing w:line="0" w:lineRule="atLeast"/>
              <w:ind w:right="-63"/>
              <w:jc w:val="distribute"/>
              <w:rPr>
                <w:rFonts w:ascii="楷体" w:hAnsi="楷体" w:eastAsia="楷体"/>
                <w:lang w:val="en-GB"/>
              </w:rPr>
            </w:pPr>
          </w:p>
        </w:tc>
        <w:tc>
          <w:tcPr>
            <w:tcW w:w="4524" w:type="dxa"/>
            <w:tcBorders>
              <w:top w:val="nil"/>
              <w:left w:val="nil"/>
              <w:bottom w:val="nil"/>
              <w:right w:val="nil"/>
            </w:tcBorders>
            <w:vAlign w:val="bottom"/>
          </w:tcPr>
          <w:p>
            <w:pPr>
              <w:adjustRightInd w:val="0"/>
              <w:snapToGrid w:val="0"/>
              <w:spacing w:line="0" w:lineRule="atLeast"/>
              <w:ind w:right="-63"/>
              <w:jc w:val="distribute"/>
              <w:rPr>
                <w:rFonts w:ascii="楷体" w:hAnsi="楷体" w:eastAsia="楷体"/>
                <w:lang w:val="en-GB"/>
              </w:rPr>
            </w:pPr>
          </w:p>
        </w:tc>
      </w:tr>
    </w:tbl>
    <w:p/>
    <w:p>
      <w:pPr>
        <w:widowControl/>
        <w:jc w:val="center"/>
        <w:rPr>
          <w:rFonts w:hint="eastAsia" w:ascii="黑体" w:hAnsi="黑体" w:eastAsia="黑体" w:cs="黑体"/>
          <w:sz w:val="36"/>
          <w:szCs w:val="36"/>
        </w:rPr>
      </w:pPr>
    </w:p>
    <w:p>
      <w:pPr>
        <w:widowControl/>
        <w:jc w:val="center"/>
        <w:rPr>
          <w:rFonts w:hint="eastAsia" w:ascii="黑体" w:hAnsi="黑体" w:eastAsia="黑体" w:cs="黑体"/>
          <w:sz w:val="44"/>
          <w:szCs w:val="44"/>
        </w:rPr>
      </w:pPr>
      <w:r>
        <w:rPr>
          <w:rFonts w:hint="eastAsia" w:ascii="黑体" w:hAnsi="黑体" w:eastAsia="黑体" w:cs="黑体"/>
          <w:sz w:val="44"/>
          <w:szCs w:val="44"/>
        </w:rPr>
        <w:t>目     录</w:t>
      </w:r>
    </w:p>
    <w:p>
      <w:pPr>
        <w:widowControl/>
        <w:jc w:val="left"/>
        <w:rPr>
          <w:rFonts w:hint="eastAsia" w:ascii="黑体" w:hAnsi="黑体" w:eastAsia="黑体" w:cs="黑体"/>
          <w:sz w:val="32"/>
        </w:rPr>
      </w:pPr>
    </w:p>
    <w:p>
      <w:pPr>
        <w:spacing w:line="220" w:lineRule="atLeast"/>
        <w:rPr>
          <w:rFonts w:ascii="仿宋_GB2312" w:hAnsi="Arial"/>
          <w:b/>
          <w:color w:val="000000" w:themeColor="text1"/>
          <w:sz w:val="32"/>
          <w:szCs w:val="32"/>
        </w:rPr>
      </w:pPr>
      <w:r>
        <w:rPr>
          <w:rFonts w:hint="eastAsia" w:ascii="仿宋_GB2312" w:hAnsi="Arial"/>
          <w:b/>
          <w:color w:val="000000" w:themeColor="text1"/>
          <w:sz w:val="32"/>
          <w:szCs w:val="32"/>
        </w:rPr>
        <w:t>第一部分  考评总结报告</w:t>
      </w: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Cs/>
          <w:sz w:val="32"/>
          <w:szCs w:val="32"/>
        </w:rPr>
        <w:t>2021年度**</w:t>
      </w:r>
      <w:r>
        <w:rPr>
          <w:rFonts w:hint="eastAsia" w:ascii="仿宋_GB2312" w:hAnsi="仿宋_GB2312" w:cs="仿宋_GB2312"/>
          <w:bCs/>
          <w:sz w:val="32"/>
          <w:szCs w:val="32"/>
          <w:lang w:eastAsia="zh-CN"/>
        </w:rPr>
        <w:t>县（</w:t>
      </w:r>
      <w:r>
        <w:rPr>
          <w:rFonts w:hint="eastAsia" w:ascii="仿宋_GB2312" w:hAnsi="仿宋_GB2312" w:eastAsia="仿宋_GB2312" w:cs="仿宋_GB2312"/>
          <w:bCs/>
          <w:sz w:val="32"/>
          <w:szCs w:val="32"/>
        </w:rPr>
        <w:t>市</w:t>
      </w:r>
      <w:r>
        <w:rPr>
          <w:rFonts w:hint="eastAsia" w:ascii="仿宋_GB2312" w:hAnsi="仿宋_GB2312" w:cs="仿宋_GB2312"/>
          <w:bCs/>
          <w:sz w:val="32"/>
          <w:szCs w:val="32"/>
          <w:lang w:eastAsia="zh-CN"/>
        </w:rPr>
        <w:t>、区）</w:t>
      </w:r>
      <w:r>
        <w:rPr>
          <w:rFonts w:hint="eastAsia" w:ascii="仿宋_GB2312" w:hAnsi="仿宋_GB2312" w:eastAsia="仿宋_GB2312" w:cs="仿宋_GB2312"/>
          <w:bCs/>
          <w:sz w:val="32"/>
          <w:szCs w:val="32"/>
        </w:rPr>
        <w:t>学生资助工作绩效考评总结报告</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—学前教育</w:t>
      </w:r>
    </w:p>
    <w:p>
      <w:pPr>
        <w:spacing w:line="220" w:lineRule="atLeast"/>
        <w:ind w:left="900" w:hanging="900" w:hangingChars="300"/>
        <w:rPr>
          <w:rFonts w:ascii="仿宋_GB2312" w:hAnsi="Arial"/>
          <w:bCs/>
        </w:rPr>
      </w:pPr>
    </w:p>
    <w:p>
      <w:pPr>
        <w:spacing w:line="220" w:lineRule="atLeast"/>
        <w:ind w:left="1278" w:leftChars="426"/>
        <w:rPr>
          <w:rFonts w:hint="eastAsia" w:ascii="仿宋_GB2312" w:hAnsi="Arial"/>
          <w:bCs/>
        </w:rPr>
      </w:pPr>
    </w:p>
    <w:p>
      <w:pPr>
        <w:spacing w:line="220" w:lineRule="atLeast"/>
        <w:rPr>
          <w:rFonts w:hint="eastAsia" w:ascii="仿宋_GB2312" w:hAnsi="Arial"/>
          <w:b/>
          <w:sz w:val="32"/>
          <w:szCs w:val="32"/>
        </w:rPr>
      </w:pPr>
    </w:p>
    <w:p>
      <w:pPr>
        <w:spacing w:line="220" w:lineRule="atLeast"/>
        <w:rPr>
          <w:rFonts w:ascii="仿宋_GB2312" w:hAnsi="Arial"/>
          <w:b/>
          <w:sz w:val="32"/>
          <w:szCs w:val="32"/>
        </w:rPr>
      </w:pPr>
      <w:r>
        <w:rPr>
          <w:rFonts w:hint="eastAsia" w:ascii="仿宋_GB2312" w:hAnsi="Arial"/>
          <w:b/>
          <w:sz w:val="32"/>
          <w:szCs w:val="32"/>
        </w:rPr>
        <w:t>第二部分  佐证材料</w:t>
      </w:r>
    </w:p>
    <w:p>
      <w:pPr>
        <w:spacing w:line="220" w:lineRule="atLeast"/>
        <w:ind w:firstLine="648"/>
        <w:rPr>
          <w:rFonts w:hint="eastAsia" w:ascii="仿宋_GB2312" w:hAnsi="Arial"/>
          <w:b/>
        </w:rPr>
      </w:pPr>
      <w:r>
        <w:rPr>
          <w:rFonts w:hint="eastAsia" w:ascii="仿宋_GB2312" w:hAnsi="Arial"/>
          <w:b/>
          <w:sz w:val="32"/>
          <w:szCs w:val="32"/>
        </w:rPr>
        <w:t>BA11.建档立卡保教费</w:t>
      </w:r>
    </w:p>
    <w:p>
      <w:pPr>
        <w:spacing w:line="220" w:lineRule="atLeast"/>
        <w:ind w:firstLine="648"/>
        <w:rPr>
          <w:rFonts w:ascii="仿宋_GB2312" w:hAnsi="Arial"/>
          <w:sz w:val="32"/>
          <w:szCs w:val="32"/>
        </w:rPr>
      </w:pPr>
      <w:r>
        <w:rPr>
          <w:rFonts w:hint="eastAsia" w:ascii="仿宋_GB2312" w:hAnsi="Arial"/>
          <w:sz w:val="32"/>
          <w:szCs w:val="32"/>
        </w:rPr>
        <w:t>《*********通知》</w:t>
      </w:r>
    </w:p>
    <w:p>
      <w:pPr>
        <w:spacing w:line="220" w:lineRule="atLeast"/>
        <w:ind w:firstLine="648"/>
        <w:rPr>
          <w:rFonts w:ascii="仿宋_GB2312" w:hAnsi="Arial"/>
          <w:sz w:val="32"/>
          <w:szCs w:val="32"/>
        </w:rPr>
      </w:pPr>
      <w:r>
        <w:rPr>
          <w:rFonts w:hint="eastAsia" w:ascii="仿宋_GB2312" w:hAnsi="Arial"/>
          <w:sz w:val="32"/>
          <w:szCs w:val="32"/>
        </w:rPr>
        <w:t>《*********办法》</w:t>
      </w:r>
    </w:p>
    <w:p>
      <w:pPr>
        <w:jc w:val="center"/>
        <w:rPr>
          <w:rFonts w:hint="eastAsia" w:ascii="Arial" w:hAnsi="Arial" w:eastAsia="方正宋黑简体"/>
          <w:sz w:val="36"/>
        </w:rPr>
      </w:pPr>
    </w:p>
    <w:p>
      <w:pPr>
        <w:ind w:firstLine="640" w:firstLineChars="200"/>
        <w:rPr>
          <w:rFonts w:hint="eastAsia" w:ascii="黑体" w:hAnsi="黑体" w:eastAsia="黑体"/>
          <w:sz w:val="32"/>
          <w:szCs w:val="32"/>
        </w:rPr>
      </w:pPr>
      <w:r>
        <w:rPr>
          <w:rFonts w:hint="eastAsia" w:ascii="黑体" w:hAnsi="黑体" w:eastAsia="黑体"/>
          <w:sz w:val="32"/>
          <w:szCs w:val="32"/>
        </w:rPr>
        <w:t>以此格式对应指标体系编辑目录</w:t>
      </w:r>
    </w:p>
    <w:p>
      <w:pPr>
        <w:rPr>
          <w:rFonts w:ascii="Arial" w:hAnsi="Arial" w:eastAsia="方正宋黑简体"/>
          <w:sz w:val="36"/>
        </w:rPr>
      </w:pPr>
    </w:p>
    <w:p>
      <w:pPr>
        <w:rPr>
          <w:rFonts w:ascii="Arial" w:hAnsi="Arial" w:eastAsia="方正宋黑简体"/>
          <w:sz w:val="36"/>
        </w:rPr>
      </w:pPr>
    </w:p>
    <w:p>
      <w:pPr>
        <w:pStyle w:val="2"/>
        <w:rPr>
          <w:rFonts w:ascii="Arial" w:hAnsi="Arial" w:eastAsia="方正宋黑简体"/>
          <w:sz w:val="36"/>
        </w:rPr>
      </w:pPr>
    </w:p>
    <w:p>
      <w:pPr>
        <w:keepNext w:val="0"/>
        <w:keepLines w:val="0"/>
        <w:pageBreakBefore w:val="0"/>
        <w:widowControl w:val="0"/>
        <w:kinsoku/>
        <w:wordWrap/>
        <w:overflowPunct/>
        <w:topLinePunct w:val="0"/>
        <w:autoSpaceDE/>
        <w:autoSpaceDN/>
        <w:bidi w:val="0"/>
        <w:adjustRightInd/>
        <w:snapToGrid/>
        <w:spacing w:line="1100" w:lineRule="exact"/>
        <w:textAlignment w:val="auto"/>
        <w:rPr>
          <w:rFonts w:ascii="Arial" w:hAnsi="Arial" w:eastAsia="方正宋黑简体"/>
          <w:sz w:val="36"/>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_GBK" w:hAnsi="方正小标宋_GBK" w:eastAsia="方正小标宋_GBK" w:cs="方正小标宋_GBK"/>
          <w:b w:val="0"/>
          <w:bCs/>
          <w:color w:val="000000" w:themeColor="text1"/>
          <w:sz w:val="44"/>
          <w:szCs w:val="44"/>
        </w:rPr>
      </w:pPr>
      <w:r>
        <w:rPr>
          <w:rFonts w:hint="eastAsia" w:ascii="方正小标宋_GBK" w:hAnsi="方正小标宋_GBK" w:eastAsia="方正小标宋_GBK" w:cs="方正小标宋_GBK"/>
          <w:b w:val="0"/>
          <w:bCs/>
          <w:color w:val="000000" w:themeColor="text1"/>
          <w:sz w:val="44"/>
          <w:szCs w:val="44"/>
        </w:rPr>
        <w:t>考评总结报告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2021年度**</w:t>
      </w:r>
      <w:r>
        <w:rPr>
          <w:rFonts w:hint="eastAsia" w:ascii="方正小标宋_GBK" w:hAnsi="方正小标宋_GBK" w:eastAsia="方正小标宋_GBK" w:cs="方正小标宋_GBK"/>
          <w:b w:val="0"/>
          <w:bCs/>
          <w:sz w:val="44"/>
          <w:szCs w:val="44"/>
          <w:lang w:eastAsia="zh-CN"/>
        </w:rPr>
        <w:t>县（</w:t>
      </w:r>
      <w:r>
        <w:rPr>
          <w:rFonts w:hint="eastAsia" w:ascii="方正小标宋_GBK" w:hAnsi="方正小标宋_GBK" w:eastAsia="方正小标宋_GBK" w:cs="方正小标宋_GBK"/>
          <w:b w:val="0"/>
          <w:bCs/>
          <w:sz w:val="44"/>
          <w:szCs w:val="44"/>
        </w:rPr>
        <w:t>市</w:t>
      </w:r>
      <w:r>
        <w:rPr>
          <w:rFonts w:hint="eastAsia" w:ascii="方正小标宋_GBK" w:hAnsi="方正小标宋_GBK" w:eastAsia="方正小标宋_GBK" w:cs="方正小标宋_GBK"/>
          <w:b w:val="0"/>
          <w:bCs/>
          <w:sz w:val="44"/>
          <w:szCs w:val="44"/>
          <w:lang w:eastAsia="zh-CN"/>
        </w:rPr>
        <w:t>、区）</w:t>
      </w:r>
      <w:r>
        <w:rPr>
          <w:rFonts w:hint="eastAsia" w:ascii="方正小标宋_GBK" w:hAnsi="方正小标宋_GBK" w:eastAsia="方正小标宋_GBK" w:cs="方正小标宋_GBK"/>
          <w:b w:val="0"/>
          <w:bCs/>
          <w:sz w:val="44"/>
          <w:szCs w:val="44"/>
        </w:rPr>
        <w:t>学生资助工作</w:t>
      </w: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绩效考评总结报告—学前教育</w:t>
      </w:r>
    </w:p>
    <w:p>
      <w:pPr>
        <w:rPr>
          <w:rFonts w:hint="default" w:ascii="Arial" w:hAnsi="Arial" w:eastAsia="方正宋黑简体"/>
          <w:sz w:val="36"/>
          <w:lang w:val="en-US" w:eastAsia="zh-CN"/>
        </w:rPr>
      </w:pPr>
    </w:p>
    <w:p>
      <w:pPr>
        <w:rPr>
          <w:rFonts w:ascii="Arial" w:hAnsi="Arial" w:eastAsia="方正宋黑简体"/>
          <w:sz w:val="36"/>
        </w:rPr>
      </w:pPr>
    </w:p>
    <w:p>
      <w:pPr>
        <w:pStyle w:val="2"/>
        <w:rPr>
          <w:rFonts w:ascii="Arial" w:hAnsi="Arial" w:eastAsia="方正宋黑简体"/>
          <w:sz w:val="36"/>
        </w:rPr>
      </w:pPr>
    </w:p>
    <w:p>
      <w:pPr>
        <w:rPr>
          <w:rFonts w:ascii="Arial" w:hAnsi="Arial" w:eastAsia="方正宋黑简体"/>
          <w:sz w:val="36"/>
        </w:rPr>
      </w:pPr>
    </w:p>
    <w:p>
      <w:pPr>
        <w:pStyle w:val="2"/>
        <w:rPr>
          <w:rFonts w:ascii="Arial" w:hAnsi="Arial" w:eastAsia="方正宋黑简体"/>
          <w:sz w:val="36"/>
        </w:rPr>
      </w:pPr>
    </w:p>
    <w:p>
      <w:pPr>
        <w:rPr>
          <w:rFonts w:ascii="Arial" w:hAnsi="Arial" w:eastAsia="方正宋黑简体"/>
          <w:sz w:val="36"/>
        </w:rPr>
      </w:pPr>
    </w:p>
    <w:p>
      <w:pPr>
        <w:pStyle w:val="2"/>
        <w:rPr>
          <w:rFonts w:ascii="Arial" w:hAnsi="Arial" w:eastAsia="方正宋黑简体"/>
          <w:sz w:val="36"/>
        </w:rPr>
      </w:pPr>
    </w:p>
    <w:p>
      <w:pPr>
        <w:rPr>
          <w:rFonts w:ascii="Arial" w:hAnsi="Arial" w:eastAsia="方正宋黑简体"/>
          <w:sz w:val="36"/>
        </w:rPr>
      </w:pPr>
    </w:p>
    <w:p>
      <w:pPr>
        <w:pStyle w:val="2"/>
        <w:rPr>
          <w:rFonts w:ascii="Arial" w:hAnsi="Arial" w:eastAsia="方正宋黑简体"/>
          <w:sz w:val="36"/>
        </w:rPr>
      </w:pPr>
    </w:p>
    <w:p>
      <w:pPr>
        <w:keepNext w:val="0"/>
        <w:keepLines w:val="0"/>
        <w:pageBreakBefore w:val="0"/>
        <w:widowControl w:val="0"/>
        <w:kinsoku/>
        <w:wordWrap/>
        <w:overflowPunct/>
        <w:topLinePunct w:val="0"/>
        <w:autoSpaceDE/>
        <w:autoSpaceDN/>
        <w:bidi w:val="0"/>
        <w:adjustRightInd/>
        <w:snapToGrid/>
        <w:spacing w:line="1100" w:lineRule="exact"/>
        <w:textAlignment w:val="auto"/>
      </w:pPr>
    </w:p>
    <w:p>
      <w:pPr>
        <w:numPr>
          <w:ilvl w:val="0"/>
          <w:numId w:val="2"/>
        </w:num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佐证材料</w:t>
      </w:r>
    </w:p>
    <w:p>
      <w:pPr>
        <w:ind w:firstLine="602" w:firstLineChars="200"/>
        <w:rPr>
          <w:rFonts w:ascii="仿宋_GB2312" w:hAnsi="Arial"/>
          <w:b/>
        </w:rPr>
      </w:pPr>
    </w:p>
    <w:p>
      <w:pPr>
        <w:ind w:firstLine="640" w:firstLineChars="200"/>
        <w:rPr>
          <w:rFonts w:hint="eastAsia" w:ascii="Arial" w:hAnsi="Arial" w:eastAsia="方正宋黑简体"/>
          <w:sz w:val="32"/>
          <w:szCs w:val="32"/>
        </w:rPr>
      </w:pPr>
      <w:r>
        <w:rPr>
          <w:sz w:val="32"/>
          <w:szCs w:val="32"/>
        </w:rPr>
        <w:pict>
          <v:shape id="图片 11" o:spid="_x0000_s2052" o:spt="75" type="#_x0000_t75" style="position:absolute;left:0pt;margin-left:631.65pt;margin-top:412.8pt;height:14.9pt;width:69.1pt;z-index:251662336;mso-width-relative:page;mso-height-relative:page;" filled="f" o:preferrelative="t" stroked="f" coordsize="21600,21600">
            <v:path/>
            <v:fill on="f" focussize="0,0"/>
            <v:stroke on="f" miterlimit="8" joinstyle="miter"/>
            <v:imagedata r:id="rId6" o:title=""/>
            <o:lock v:ext="edit" aspectratio="t"/>
          </v:shape>
        </w:pict>
      </w:r>
      <w:r>
        <w:rPr>
          <w:sz w:val="32"/>
          <w:szCs w:val="32"/>
        </w:rPr>
        <w:pict>
          <v:shape id="图片 10" o:spid="_x0000_s2051" o:spt="75" type="#_x0000_t75" style="position:absolute;left:0pt;margin-left:619.65pt;margin-top:-160.8pt;height:14.9pt;width:69.1pt;z-index:251661312;mso-width-relative:page;mso-height-relative:page;" filled="f" o:preferrelative="t" stroked="f" coordsize="21600,21600">
            <v:path/>
            <v:fill on="f" focussize="0,0"/>
            <v:stroke on="f" miterlimit="8" joinstyle="miter"/>
            <v:imagedata r:id="rId6" o:title=""/>
            <o:lock v:ext="edit" aspectratio="t"/>
          </v:shape>
        </w:pict>
      </w:r>
      <w:r>
        <w:rPr>
          <w:sz w:val="32"/>
          <w:szCs w:val="32"/>
        </w:rPr>
        <w:pict>
          <v:shape id="图片 9" o:spid="_x0000_s2050" o:spt="75" type="#_x0000_t75" style="position:absolute;left:0pt;margin-left:607.65pt;margin-top:-172.8pt;height:14.9pt;width:69.1pt;z-index:251660288;mso-width-relative:page;mso-height-relative:page;" filled="f" o:preferrelative="t" stroked="f" coordsize="21600,21600">
            <v:path/>
            <v:fill on="f" focussize="0,0"/>
            <v:stroke on="f" miterlimit="8" joinstyle="miter"/>
            <v:imagedata r:id="rId6" o:title=""/>
            <o:lock v:ext="edit" aspectratio="t"/>
          </v:shape>
        </w:pict>
      </w:r>
      <w:r>
        <w:rPr>
          <w:rFonts w:hint="eastAsia" w:ascii="仿宋_GB2312" w:hAnsi="Arial"/>
          <w:b/>
          <w:sz w:val="32"/>
          <w:szCs w:val="32"/>
        </w:rPr>
        <w:t>BA11.建档立卡保教费</w:t>
      </w:r>
    </w:p>
    <w:p>
      <w:pPr>
        <w:spacing w:line="220" w:lineRule="atLeast"/>
        <w:ind w:firstLine="648"/>
        <w:rPr>
          <w:rFonts w:ascii="仿宋_GB2312" w:hAnsi="Arial"/>
          <w:sz w:val="32"/>
          <w:szCs w:val="32"/>
        </w:rPr>
      </w:pPr>
      <w:r>
        <w:rPr>
          <w:rFonts w:hint="eastAsia" w:ascii="仿宋_GB2312" w:hAnsi="Arial"/>
          <w:sz w:val="32"/>
          <w:szCs w:val="32"/>
        </w:rPr>
        <w:t>《*********通知》</w:t>
      </w:r>
    </w:p>
    <w:p>
      <w:pPr>
        <w:spacing w:line="220" w:lineRule="atLeast"/>
        <w:ind w:firstLine="648"/>
        <w:rPr>
          <w:rFonts w:ascii="仿宋_GB2312" w:hAnsi="Arial"/>
          <w:sz w:val="32"/>
          <w:szCs w:val="32"/>
        </w:rPr>
      </w:pPr>
      <w:r>
        <w:rPr>
          <w:rFonts w:hint="eastAsia" w:ascii="仿宋_GB2312" w:hAnsi="Arial"/>
          <w:sz w:val="32"/>
          <w:szCs w:val="32"/>
        </w:rPr>
        <w:t>《*********办法》</w:t>
      </w:r>
    </w:p>
    <w:p>
      <w:pPr>
        <w:ind w:firstLine="599" w:firstLineChars="200"/>
        <w:rPr>
          <w:rFonts w:hint="eastAsia" w:ascii="仿宋_GB2312" w:hAnsi="Arial"/>
          <w:b/>
          <w:spacing w:val="-11"/>
          <w:sz w:val="32"/>
          <w:szCs w:val="32"/>
        </w:rPr>
      </w:pPr>
      <w:r>
        <w:rPr>
          <w:rFonts w:hint="eastAsia" w:ascii="仿宋_GB2312" w:hAnsi="Arial"/>
          <w:b/>
          <w:spacing w:val="-11"/>
          <w:sz w:val="32"/>
          <w:szCs w:val="32"/>
        </w:rPr>
        <w:t>各三级指标后所附证明材料，应能充分证明该指标的执行情况。</w:t>
      </w:r>
    </w:p>
    <w:p>
      <w:pPr>
        <w:jc w:val="center"/>
        <w:rPr>
          <w:rFonts w:hint="eastAsia" w:ascii="仿宋_GB2312" w:hAnsi="Arial"/>
          <w:b/>
          <w:sz w:val="32"/>
          <w:szCs w:val="32"/>
        </w:rPr>
      </w:pPr>
    </w:p>
    <w:p>
      <w:pPr>
        <w:jc w:val="center"/>
        <w:rPr>
          <w:rFonts w:hint="eastAsia" w:ascii="仿宋_GB2312" w:hAnsi="Arial"/>
          <w:b/>
          <w:sz w:val="32"/>
          <w:szCs w:val="32"/>
        </w:rPr>
      </w:pPr>
    </w:p>
    <w:p>
      <w:pPr>
        <w:jc w:val="center"/>
        <w:rPr>
          <w:rFonts w:hint="eastAsia" w:ascii="仿宋_GB2312" w:hAnsi="Arial"/>
          <w:b/>
        </w:rPr>
      </w:pPr>
    </w:p>
    <w:p>
      <w:pPr>
        <w:jc w:val="center"/>
        <w:rPr>
          <w:rFonts w:hint="eastAsia" w:ascii="仿宋_GB2312" w:hAnsi="Arial"/>
          <w:b/>
        </w:rPr>
      </w:pPr>
    </w:p>
    <w:p>
      <w:pPr>
        <w:jc w:val="center"/>
        <w:rPr>
          <w:rFonts w:hint="eastAsia" w:ascii="仿宋_GB2312" w:hAnsi="Arial"/>
          <w:b/>
        </w:rPr>
      </w:pPr>
    </w:p>
    <w:p>
      <w:pPr>
        <w:jc w:val="center"/>
        <w:rPr>
          <w:rFonts w:hint="eastAsia" w:ascii="黑体" w:hAnsi="黑体" w:eastAsia="黑体"/>
          <w:b/>
          <w:sz w:val="32"/>
          <w:szCs w:val="32"/>
        </w:rPr>
      </w:pPr>
      <w:r>
        <w:rPr>
          <w:rFonts w:hint="eastAsia" w:ascii="黑体" w:hAnsi="黑体" w:eastAsia="黑体"/>
          <w:sz w:val="32"/>
          <w:szCs w:val="32"/>
        </w:rPr>
        <w:t>以此格式，对应指标体系向下排列证明材料</w:t>
      </w:r>
    </w:p>
    <w:p>
      <w:pPr>
        <w:pStyle w:val="4"/>
        <w:ind w:right="-84" w:rightChars="-28"/>
        <w:jc w:val="center"/>
        <w:rPr>
          <w:rFonts w:ascii="仿宋_GB2312"/>
          <w:color w:val="000000"/>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0" w:firstLineChars="0"/>
        <w:textAlignment w:val="auto"/>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widowControl/>
        <w:jc w:val="left"/>
        <w:rPr>
          <w:rFonts w:hint="eastAsia" w:ascii="黑体" w:hAnsi="黑体" w:eastAsia="黑体" w:cs="黑体"/>
          <w:sz w:val="32"/>
        </w:rPr>
      </w:pPr>
    </w:p>
    <w:p>
      <w:pPr>
        <w:widowControl/>
        <w:jc w:val="left"/>
        <w:rPr>
          <w:rFonts w:hint="eastAsia" w:ascii="黑体" w:hAnsi="黑体" w:eastAsia="黑体" w:cs="黑体"/>
          <w:sz w:val="32"/>
        </w:rPr>
      </w:pPr>
    </w:p>
    <w:p>
      <w:pPr>
        <w:widowControl/>
        <w:jc w:val="left"/>
        <w:rPr>
          <w:rFonts w:ascii="黑体" w:hAnsi="黑体" w:eastAsia="黑体" w:cs="黑体"/>
          <w:sz w:val="32"/>
        </w:rPr>
      </w:pPr>
      <w:r>
        <w:rPr>
          <w:rFonts w:hint="eastAsia" w:ascii="黑体" w:hAnsi="黑体" w:eastAsia="黑体" w:cs="黑体"/>
          <w:sz w:val="32"/>
        </w:rPr>
        <w:t>附件4</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许昌市县（市、区）和市直学校学生资助工作绩效考评创新性指标报送求</w:t>
      </w:r>
    </w:p>
    <w:p>
      <w:pPr>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为方便各单位准备创新性工作参评材料，对绩效考评指标体系中有关创新工作指标作出以下要求：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一、创新性工作界定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学生资助工作创新是指在县（市、区）及学校以上行政区划内，全面推广实施的，有效提高本单位学生资助工作管理服务水平的新政策、新方法、新技术等。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创新性工作可以是在原有做法或技术上的重大改进，也可以是全面独创的全新举措。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二、创新性工作分类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创新性工作分为以下三种类型：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1</w:t>
      </w:r>
      <w:r>
        <w:rPr>
          <w:rFonts w:hint="eastAsia" w:ascii="仿宋_GB2312" w:hAnsi="仿宋_GB2312" w:cs="仿宋_GB2312"/>
          <w:sz w:val="32"/>
          <w:szCs w:val="32"/>
          <w:lang w:val="en-US" w:eastAsia="zh-CN"/>
        </w:rPr>
        <w:t>.</w:t>
      </w:r>
      <w:r>
        <w:rPr>
          <w:rFonts w:hint="eastAsia" w:ascii="仿宋_GB2312" w:hAnsi="仿宋_GB2312" w:eastAsia="仿宋_GB2312" w:cs="仿宋_GB2312"/>
          <w:spacing w:val="-6"/>
          <w:sz w:val="32"/>
          <w:szCs w:val="32"/>
        </w:rPr>
        <w:t>工作制度创新类：新的工作模式、管理制度、考核制度等。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工作方法创新类：新的宣传、申请、评审、发放、监管等工作方式、方法。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rPr>
        <w:t>3</w:t>
      </w:r>
      <w:r>
        <w:rPr>
          <w:rFonts w:hint="eastAsia" w:ascii="仿宋_GB2312" w:hAnsi="仿宋_GB2312" w:cs="仿宋_GB2312"/>
          <w:sz w:val="32"/>
          <w:szCs w:val="32"/>
          <w:lang w:val="en-US" w:eastAsia="zh-CN"/>
        </w:rPr>
        <w:t>.</w:t>
      </w:r>
      <w:r>
        <w:rPr>
          <w:rFonts w:hint="eastAsia" w:ascii="仿宋_GB2312" w:hAnsi="仿宋_GB2312" w:eastAsia="仿宋_GB2312" w:cs="仿宋_GB2312"/>
          <w:spacing w:val="-20"/>
          <w:sz w:val="32"/>
          <w:szCs w:val="32"/>
        </w:rPr>
        <w:t>技术手段创新类：新的信息化技术、工作模型设计、技巧应用等。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三、参评材料报送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每一项创新性工作的材料包括两方面内容：一是该项创新性工作案例报告；二是证明该项创新性工作已在辖区内广泛开展的佐证材料，如文件通知、统计报表、图片或影像等内容。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案例报告应涵盖以下要点：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标题醒目。案例标题要高度凝练、准确简洁。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亮点突出。案例应重点突出创新工作的经验，解决的了哪些主要问题；具体实施过程概述；对比其他做法在哪些方面进行了创新；取得了什么效果；要讲深、讲透，可借鉴、可推广，不要面面俱到，更不要写成工作总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内容鲜活。案例展现形式要生动活泼、图文并茂，正文字数原则上不超过2000字，以PPT文档形式展示。详细的方案、案例成果、指标明细、图表等可作为附件提供。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请各单位将参评材料同考评佐证材料一起通过中心邮箱报送，报送截止时间为2022年4月20日。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四、评分方法</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市中心组织专家对创新性工作集中评审，具体评分标准附后。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五、结果应用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经过评审，每项创新工作总得分不低于3分，将被认定为创新性工作，该项创新工作总得分计入本次考核附加分值，否则不计入附加分值。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对于本次优秀的创新案例，市中心将通过官网、微信公众号、微信视频号等渠道面向全市宣传并向省中心及有关部门或媒体推荐。</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创新性工作评选标准</w:t>
      </w:r>
    </w:p>
    <w:p>
      <w:pPr>
        <w:pStyle w:val="2"/>
        <w:keepNext/>
        <w:keepLines/>
        <w:pageBreakBefore w:val="0"/>
        <w:widowControl w:val="0"/>
        <w:kinsoku/>
        <w:wordWrap/>
        <w:overflowPunct/>
        <w:topLinePunct w:val="0"/>
        <w:autoSpaceDE/>
        <w:autoSpaceDN/>
        <w:bidi w:val="0"/>
        <w:adjustRightInd/>
        <w:snapToGrid/>
        <w:spacing w:before="0" w:after="0" w:line="400" w:lineRule="exact"/>
        <w:textAlignment w:val="auto"/>
        <w:rPr>
          <w:rFonts w:hint="eastAsia"/>
        </w:rPr>
      </w:pPr>
    </w:p>
    <w:tbl>
      <w:tblPr>
        <w:tblStyle w:val="9"/>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4"/>
        <w:gridCol w:w="2166"/>
        <w:gridCol w:w="5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904" w:type="dxa"/>
            <w:vAlign w:val="center"/>
          </w:tcPr>
          <w:p>
            <w:pPr>
              <w:snapToGrid w:val="0"/>
              <w:jc w:val="center"/>
              <w:rPr>
                <w:rFonts w:ascii="黑体" w:hAnsi="黑体" w:eastAsia="黑体"/>
                <w:kern w:val="0"/>
                <w:sz w:val="28"/>
                <w:szCs w:val="28"/>
              </w:rPr>
            </w:pPr>
            <w:r>
              <w:rPr>
                <w:rFonts w:hint="eastAsia" w:ascii="黑体" w:hAnsi="黑体" w:eastAsia="黑体"/>
                <w:kern w:val="0"/>
                <w:sz w:val="28"/>
                <w:szCs w:val="28"/>
              </w:rPr>
              <w:t>项目</w:t>
            </w:r>
          </w:p>
        </w:tc>
        <w:tc>
          <w:tcPr>
            <w:tcW w:w="2166" w:type="dxa"/>
            <w:vAlign w:val="center"/>
          </w:tcPr>
          <w:p>
            <w:pPr>
              <w:snapToGrid w:val="0"/>
              <w:jc w:val="center"/>
              <w:rPr>
                <w:rFonts w:ascii="黑体" w:hAnsi="黑体" w:eastAsia="黑体"/>
                <w:kern w:val="0"/>
                <w:sz w:val="28"/>
                <w:szCs w:val="28"/>
              </w:rPr>
            </w:pPr>
            <w:r>
              <w:rPr>
                <w:rFonts w:hint="eastAsia" w:ascii="黑体" w:hAnsi="黑体" w:eastAsia="黑体"/>
                <w:kern w:val="0"/>
                <w:sz w:val="28"/>
                <w:szCs w:val="28"/>
              </w:rPr>
              <w:t>分值</w:t>
            </w:r>
          </w:p>
        </w:tc>
        <w:tc>
          <w:tcPr>
            <w:tcW w:w="5545" w:type="dxa"/>
            <w:vAlign w:val="center"/>
          </w:tcPr>
          <w:p>
            <w:pPr>
              <w:snapToGrid w:val="0"/>
              <w:jc w:val="center"/>
              <w:rPr>
                <w:rFonts w:ascii="黑体" w:hAnsi="黑体" w:eastAsia="黑体"/>
                <w:kern w:val="0"/>
                <w:sz w:val="28"/>
                <w:szCs w:val="28"/>
              </w:rPr>
            </w:pPr>
            <w:r>
              <w:rPr>
                <w:rFonts w:hint="eastAsia" w:ascii="黑体" w:hAnsi="黑体" w:eastAsia="黑体"/>
                <w:kern w:val="0"/>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jc w:val="center"/>
        </w:trPr>
        <w:tc>
          <w:tcPr>
            <w:tcW w:w="1904" w:type="dxa"/>
            <w:vAlign w:val="center"/>
          </w:tcPr>
          <w:p>
            <w:pPr>
              <w:snapToGrid w:val="0"/>
              <w:jc w:val="center"/>
              <w:rPr>
                <w:rFonts w:ascii="仿宋_GB2312" w:hAnsi="仿宋"/>
                <w:kern w:val="0"/>
                <w:sz w:val="24"/>
                <w:szCs w:val="24"/>
              </w:rPr>
            </w:pPr>
            <w:r>
              <w:rPr>
                <w:rFonts w:hint="eastAsia" w:ascii="仿宋_GB2312" w:hAnsi="仿宋"/>
                <w:kern w:val="0"/>
                <w:sz w:val="24"/>
                <w:szCs w:val="24"/>
              </w:rPr>
              <w:t>基础项</w:t>
            </w:r>
          </w:p>
        </w:tc>
        <w:tc>
          <w:tcPr>
            <w:tcW w:w="2166" w:type="dxa"/>
            <w:vAlign w:val="center"/>
          </w:tcPr>
          <w:p>
            <w:pPr>
              <w:snapToGrid w:val="0"/>
              <w:jc w:val="center"/>
              <w:rPr>
                <w:rFonts w:ascii="仿宋_GB2312" w:hAnsi="仿宋"/>
                <w:kern w:val="0"/>
                <w:sz w:val="24"/>
                <w:szCs w:val="24"/>
              </w:rPr>
            </w:pPr>
            <w:r>
              <w:rPr>
                <w:rFonts w:hint="eastAsia" w:ascii="仿宋_GB2312" w:hAnsi="仿宋"/>
                <w:kern w:val="0"/>
                <w:sz w:val="24"/>
                <w:szCs w:val="24"/>
              </w:rPr>
              <w:t>4</w:t>
            </w:r>
          </w:p>
        </w:tc>
        <w:tc>
          <w:tcPr>
            <w:tcW w:w="5545" w:type="dxa"/>
            <w:vAlign w:val="center"/>
          </w:tcPr>
          <w:p>
            <w:pPr>
              <w:snapToGrid w:val="0"/>
              <w:rPr>
                <w:rFonts w:ascii="仿宋_GB2312" w:hAnsi="仿宋_GB2312" w:cs="仿宋_GB2312"/>
                <w:kern w:val="0"/>
                <w:sz w:val="24"/>
                <w:szCs w:val="24"/>
              </w:rPr>
            </w:pPr>
            <w:r>
              <w:rPr>
                <w:rFonts w:hint="eastAsia" w:ascii="仿宋_GB2312" w:hAnsi="仿宋_GB2312" w:cs="仿宋_GB2312"/>
                <w:kern w:val="0"/>
                <w:sz w:val="24"/>
                <w:szCs w:val="24"/>
              </w:rPr>
              <w:t>基础项分两个指标：</w:t>
            </w:r>
          </w:p>
          <w:p>
            <w:pPr>
              <w:snapToGrid w:val="0"/>
              <w:rPr>
                <w:rFonts w:ascii="仿宋_GB2312" w:hAnsi="仿宋_GB2312" w:cs="仿宋_GB2312"/>
                <w:kern w:val="0"/>
                <w:sz w:val="24"/>
                <w:szCs w:val="24"/>
              </w:rPr>
            </w:pPr>
            <w:r>
              <w:rPr>
                <w:rFonts w:hint="eastAsia" w:ascii="仿宋_GB2312" w:hAnsi="仿宋_GB2312" w:cs="仿宋_GB2312"/>
                <w:kern w:val="0"/>
                <w:sz w:val="24"/>
                <w:szCs w:val="24"/>
              </w:rPr>
              <w:t>指标1：案例材料是否符合标题醒目、亮点突出；</w:t>
            </w:r>
          </w:p>
          <w:p>
            <w:pPr>
              <w:snapToGrid w:val="0"/>
              <w:rPr>
                <w:rFonts w:ascii="仿宋_GB2312" w:hAnsi="仿宋_GB2312" w:cs="仿宋_GB2312"/>
                <w:kern w:val="0"/>
                <w:sz w:val="24"/>
                <w:szCs w:val="24"/>
              </w:rPr>
            </w:pPr>
            <w:r>
              <w:rPr>
                <w:rFonts w:hint="eastAsia" w:ascii="仿宋_GB2312" w:hAnsi="仿宋_GB2312" w:cs="仿宋_GB2312"/>
                <w:kern w:val="0"/>
                <w:sz w:val="24"/>
                <w:szCs w:val="24"/>
              </w:rPr>
              <w:t>指标2：是否通过PPT文件，使用文字、统计报表、图片、影像等对案例描述。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1" w:hRule="atLeast"/>
          <w:jc w:val="center"/>
        </w:trPr>
        <w:tc>
          <w:tcPr>
            <w:tcW w:w="1904" w:type="dxa"/>
            <w:vAlign w:val="center"/>
          </w:tcPr>
          <w:p>
            <w:pPr>
              <w:snapToGrid w:val="0"/>
              <w:jc w:val="center"/>
              <w:rPr>
                <w:rFonts w:ascii="仿宋_GB2312" w:hAnsi="仿宋"/>
                <w:kern w:val="0"/>
                <w:sz w:val="24"/>
                <w:szCs w:val="24"/>
              </w:rPr>
            </w:pPr>
            <w:r>
              <w:rPr>
                <w:rFonts w:hint="eastAsia" w:ascii="仿宋_GB2312" w:hAnsi="仿宋"/>
                <w:kern w:val="0"/>
                <w:sz w:val="24"/>
                <w:szCs w:val="24"/>
              </w:rPr>
              <w:t>创新成效</w:t>
            </w:r>
          </w:p>
        </w:tc>
        <w:tc>
          <w:tcPr>
            <w:tcW w:w="2166" w:type="dxa"/>
            <w:vAlign w:val="center"/>
          </w:tcPr>
          <w:p>
            <w:pPr>
              <w:snapToGrid w:val="0"/>
              <w:jc w:val="center"/>
              <w:rPr>
                <w:rFonts w:ascii="仿宋_GB2312" w:hAnsi="仿宋"/>
                <w:kern w:val="0"/>
                <w:sz w:val="24"/>
                <w:szCs w:val="24"/>
              </w:rPr>
            </w:pPr>
            <w:r>
              <w:rPr>
                <w:rFonts w:hint="eastAsia" w:ascii="仿宋_GB2312" w:hAnsi="仿宋"/>
                <w:kern w:val="0"/>
                <w:sz w:val="24"/>
                <w:szCs w:val="24"/>
              </w:rPr>
              <w:t>6</w:t>
            </w:r>
          </w:p>
        </w:tc>
        <w:tc>
          <w:tcPr>
            <w:tcW w:w="5545" w:type="dxa"/>
            <w:vAlign w:val="center"/>
          </w:tcPr>
          <w:p>
            <w:pPr>
              <w:snapToGrid w:val="0"/>
              <w:rPr>
                <w:rFonts w:ascii="仿宋_GB2312" w:hAnsi="仿宋_GB2312" w:cs="仿宋_GB2312"/>
                <w:kern w:val="0"/>
                <w:sz w:val="24"/>
                <w:szCs w:val="24"/>
              </w:rPr>
            </w:pPr>
            <w:r>
              <w:rPr>
                <w:rFonts w:hint="eastAsia" w:ascii="仿宋_GB2312" w:hAnsi="仿宋_GB2312" w:cs="仿宋_GB2312"/>
                <w:kern w:val="0"/>
                <w:sz w:val="24"/>
                <w:szCs w:val="24"/>
              </w:rPr>
              <w:t>创新成效分三个指标：</w:t>
            </w:r>
          </w:p>
          <w:p>
            <w:pPr>
              <w:snapToGrid w:val="0"/>
              <w:rPr>
                <w:rFonts w:ascii="仿宋_GB2312" w:hAnsi="仿宋_GB2312" w:cs="仿宋_GB2312"/>
                <w:kern w:val="0"/>
                <w:sz w:val="24"/>
                <w:szCs w:val="24"/>
              </w:rPr>
            </w:pPr>
            <w:r>
              <w:rPr>
                <w:rFonts w:hint="eastAsia" w:ascii="仿宋_GB2312" w:hAnsi="仿宋_GB2312" w:cs="仿宋_GB2312"/>
                <w:kern w:val="0"/>
                <w:sz w:val="24"/>
                <w:szCs w:val="24"/>
              </w:rPr>
              <w:t>指标1：同过去做法或其它市县做法相比是否有创新；</w:t>
            </w:r>
          </w:p>
          <w:p>
            <w:pPr>
              <w:snapToGrid w:val="0"/>
              <w:rPr>
                <w:rFonts w:ascii="仿宋_GB2312" w:hAnsi="仿宋_GB2312" w:cs="仿宋_GB2312"/>
                <w:kern w:val="0"/>
                <w:sz w:val="24"/>
                <w:szCs w:val="24"/>
              </w:rPr>
            </w:pPr>
            <w:r>
              <w:rPr>
                <w:rFonts w:hint="eastAsia" w:ascii="仿宋_GB2312" w:hAnsi="仿宋_GB2312" w:cs="仿宋_GB2312"/>
                <w:kern w:val="0"/>
                <w:sz w:val="24"/>
                <w:szCs w:val="24"/>
              </w:rPr>
              <w:t>指标2：创新性工作实施后的提升效果是否显著；</w:t>
            </w:r>
          </w:p>
          <w:p>
            <w:pPr>
              <w:snapToGrid w:val="0"/>
              <w:rPr>
                <w:rFonts w:ascii="仿宋_GB2312" w:hAnsi="仿宋"/>
                <w:kern w:val="0"/>
                <w:sz w:val="24"/>
                <w:szCs w:val="24"/>
              </w:rPr>
            </w:pPr>
            <w:r>
              <w:rPr>
                <w:rFonts w:hint="eastAsia" w:ascii="仿宋_GB2312" w:hAnsi="仿宋_GB2312" w:cs="仿宋_GB2312"/>
                <w:kern w:val="0"/>
                <w:sz w:val="24"/>
                <w:szCs w:val="24"/>
              </w:rPr>
              <w:t xml:space="preserve">指标3：创新性工作是否可持续、可推广。 </w:t>
            </w:r>
          </w:p>
        </w:tc>
      </w:tr>
    </w:tbl>
    <w:p>
      <w:pPr>
        <w:rPr>
          <w:rFonts w:hint="eastAsia"/>
          <w:lang w:val="en-US" w:eastAsia="zh-CN"/>
        </w:rPr>
      </w:pPr>
    </w:p>
    <w:p>
      <w:pPr>
        <w:pStyle w:val="2"/>
        <w:rPr>
          <w:rFonts w:hint="eastAsia"/>
          <w:lang w:val="en-US" w:eastAsia="zh-CN"/>
        </w:rPr>
      </w:pPr>
    </w:p>
    <w:p>
      <w:pPr>
        <w:rPr>
          <w:rFonts w:hint="eastAsia"/>
          <w:lang w:val="en-US" w:eastAsia="zh-CN"/>
        </w:rPr>
      </w:pPr>
    </w:p>
    <w:p>
      <w:pPr>
        <w:pStyle w:val="2"/>
        <w:ind w:left="0" w:leftChars="0" w:firstLine="0" w:firstLineChars="0"/>
        <w:rPr>
          <w:rFonts w:hint="eastAsia"/>
          <w:lang w:val="en-US" w:eastAsia="zh-CN"/>
        </w:rPr>
      </w:pPr>
    </w:p>
    <w:p>
      <w:pPr>
        <w:pBdr>
          <w:top w:val="single" w:color="auto" w:sz="6" w:space="1"/>
          <w:bottom w:val="single" w:color="auto" w:sz="6" w:space="1"/>
        </w:pBdr>
        <w:spacing w:line="560" w:lineRule="exact"/>
        <w:rPr>
          <w:rFonts w:hint="eastAsia"/>
          <w:lang w:val="en-US" w:eastAsia="zh-CN"/>
        </w:rPr>
      </w:pPr>
      <w:r>
        <w:rPr>
          <w:rFonts w:hint="eastAsia" w:ascii="仿宋_GB2312" w:eastAsia="仿宋_GB2312"/>
          <w:sz w:val="32"/>
        </w:rPr>
        <w:t xml:space="preserve"> 许昌市教育局办公</w:t>
      </w:r>
      <w:r>
        <w:rPr>
          <w:rFonts w:hint="eastAsia" w:ascii="仿宋_GB2312" w:eastAsia="仿宋_GB2312"/>
          <w:sz w:val="32"/>
          <w:lang w:eastAsia="zh-CN"/>
        </w:rPr>
        <w:t>室</w:t>
      </w:r>
      <w:r>
        <w:rPr>
          <w:rFonts w:hint="eastAsia" w:ascii="仿宋_GB2312" w:eastAsia="仿宋_GB2312"/>
          <w:sz w:val="32"/>
          <w:lang w:val="en-US" w:eastAsia="zh-CN"/>
        </w:rPr>
        <w:t xml:space="preserve"> </w:t>
      </w:r>
      <w:r>
        <w:rPr>
          <w:rFonts w:hint="eastAsia" w:ascii="仿宋_GB2312"/>
          <w:sz w:val="32"/>
          <w:lang w:val="en-US" w:eastAsia="zh-CN"/>
        </w:rPr>
        <w:t xml:space="preserve">            </w:t>
      </w:r>
      <w:r>
        <w:rPr>
          <w:rFonts w:hint="eastAsia"/>
          <w:sz w:val="32"/>
          <w:lang w:val="en-US" w:eastAsia="zh-CN"/>
        </w:rPr>
        <w:t xml:space="preserve"> </w:t>
      </w:r>
      <w:r>
        <w:rPr>
          <w:rFonts w:hint="eastAsia" w:ascii="仿宋_GB2312" w:eastAsia="仿宋_GB2312"/>
          <w:sz w:val="32"/>
        </w:rPr>
        <w:t xml:space="preserve">   20</w:t>
      </w:r>
      <w:r>
        <w:rPr>
          <w:rFonts w:hint="eastAsia" w:ascii="仿宋_GB2312" w:eastAsia="仿宋_GB2312"/>
          <w:sz w:val="32"/>
          <w:lang w:val="en-US" w:eastAsia="zh-CN"/>
        </w:rPr>
        <w:t>2</w:t>
      </w:r>
      <w:r>
        <w:rPr>
          <w:rFonts w:hint="eastAsia" w:ascii="仿宋_GB2312"/>
          <w:sz w:val="32"/>
          <w:lang w:val="en-US" w:eastAsia="zh-CN"/>
        </w:rPr>
        <w:t>2</w:t>
      </w:r>
      <w:r>
        <w:rPr>
          <w:rFonts w:hint="eastAsia" w:ascii="仿宋_GB2312" w:hAnsi="仿宋_GB2312" w:eastAsia="仿宋_GB2312" w:cs="仿宋_GB2312"/>
          <w:sz w:val="32"/>
        </w:rPr>
        <w:t>年</w:t>
      </w:r>
      <w:r>
        <w:rPr>
          <w:rFonts w:hint="eastAsia" w:ascii="仿宋_GB2312" w:hAnsi="仿宋_GB2312" w:cs="仿宋_GB2312"/>
          <w:sz w:val="32"/>
          <w:lang w:val="en-US" w:eastAsia="zh-CN"/>
        </w:rPr>
        <w:t>4</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日印发</w:t>
      </w:r>
    </w:p>
    <w:sectPr>
      <w:footerReference r:id="rId4" w:type="default"/>
      <w:pgSz w:w="11906" w:h="16838"/>
      <w:pgMar w:top="2098" w:right="1474" w:bottom="1984" w:left="1587" w:header="850" w:footer="992" w:gutter="0"/>
      <w:pgNumType w:fmt="numberInDash"/>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大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宋黑简体">
    <w:altName w:val="宋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pPr>
    <w:r>
      <w:rPr>
        <w:sz w:val="1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pPr>
    <w:r>
      <w:rPr>
        <w:sz w:val="18"/>
      </w:rPr>
      <w:pict>
        <v:shape id="_x0000_s3075" o:spid="_x0000_s3075"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- 34 -</w:t>
                </w:r>
                <w:r>
                  <w:rPr>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F3C37D"/>
    <w:multiLevelType w:val="singleLevel"/>
    <w:tmpl w:val="ACF3C37D"/>
    <w:lvl w:ilvl="0" w:tentative="0">
      <w:start w:val="1"/>
      <w:numFmt w:val="chineseCounting"/>
      <w:suff w:val="space"/>
      <w:lvlText w:val="第%1部分"/>
      <w:lvlJc w:val="left"/>
      <w:rPr>
        <w:rFonts w:hint="eastAsia" w:ascii="方正小标宋_GBK" w:hAnsi="方正小标宋_GBK" w:eastAsia="方正小标宋_GBK" w:cs="方正小标宋_GBK"/>
        <w:sz w:val="44"/>
        <w:szCs w:val="44"/>
      </w:rPr>
    </w:lvl>
  </w:abstractNum>
  <w:abstractNum w:abstractNumId="1">
    <w:nsid w:val="6376461D"/>
    <w:multiLevelType w:val="singleLevel"/>
    <w:tmpl w:val="6376461D"/>
    <w:lvl w:ilvl="0" w:tentative="0">
      <w:start w:val="2"/>
      <w:numFmt w:val="chineseCounting"/>
      <w:suff w:val="space"/>
      <w:lvlText w:val="第%1部分"/>
      <w:lvlJc w:val="left"/>
      <w:rPr>
        <w:rFonts w:hint="eastAsia" w:ascii="方正小标宋_GBK" w:hAnsi="方正小标宋_GBK" w:eastAsia="方正小标宋_GBK" w:cs="方正小标宋_GBK"/>
        <w:sz w:val="44"/>
        <w:szCs w:val="4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300"/>
  <w:drawingGridVerticalSpacing w:val="290"/>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02D"/>
    <w:rsid w:val="00016011"/>
    <w:rsid w:val="00017CD3"/>
    <w:rsid w:val="0002117A"/>
    <w:rsid w:val="00052A18"/>
    <w:rsid w:val="00056ACF"/>
    <w:rsid w:val="00084C21"/>
    <w:rsid w:val="000A1D07"/>
    <w:rsid w:val="000A3CD0"/>
    <w:rsid w:val="000A626B"/>
    <w:rsid w:val="000A6A70"/>
    <w:rsid w:val="000B056A"/>
    <w:rsid w:val="000C069C"/>
    <w:rsid w:val="000C2033"/>
    <w:rsid w:val="000C5DAF"/>
    <w:rsid w:val="000E3746"/>
    <w:rsid w:val="001152AF"/>
    <w:rsid w:val="00141E3A"/>
    <w:rsid w:val="00150D8E"/>
    <w:rsid w:val="00194C56"/>
    <w:rsid w:val="001B0C16"/>
    <w:rsid w:val="001E0667"/>
    <w:rsid w:val="00205B43"/>
    <w:rsid w:val="00227C3C"/>
    <w:rsid w:val="002413AB"/>
    <w:rsid w:val="00290004"/>
    <w:rsid w:val="00293E73"/>
    <w:rsid w:val="002D4B86"/>
    <w:rsid w:val="002E3288"/>
    <w:rsid w:val="002F7090"/>
    <w:rsid w:val="003036F8"/>
    <w:rsid w:val="0030550E"/>
    <w:rsid w:val="00321A61"/>
    <w:rsid w:val="00323251"/>
    <w:rsid w:val="003256F5"/>
    <w:rsid w:val="00335E73"/>
    <w:rsid w:val="00340443"/>
    <w:rsid w:val="00374541"/>
    <w:rsid w:val="003767CB"/>
    <w:rsid w:val="003976A2"/>
    <w:rsid w:val="003F43AA"/>
    <w:rsid w:val="00400DEF"/>
    <w:rsid w:val="00402046"/>
    <w:rsid w:val="00405784"/>
    <w:rsid w:val="00405DA3"/>
    <w:rsid w:val="00411BF9"/>
    <w:rsid w:val="004122EB"/>
    <w:rsid w:val="00421910"/>
    <w:rsid w:val="00430D1B"/>
    <w:rsid w:val="004410DF"/>
    <w:rsid w:val="0044725A"/>
    <w:rsid w:val="004627CC"/>
    <w:rsid w:val="00472B1C"/>
    <w:rsid w:val="00476102"/>
    <w:rsid w:val="00495933"/>
    <w:rsid w:val="004A64FC"/>
    <w:rsid w:val="004E703E"/>
    <w:rsid w:val="004F00F4"/>
    <w:rsid w:val="00505643"/>
    <w:rsid w:val="00563250"/>
    <w:rsid w:val="0058431B"/>
    <w:rsid w:val="00591D07"/>
    <w:rsid w:val="00594748"/>
    <w:rsid w:val="005A0335"/>
    <w:rsid w:val="005D64AF"/>
    <w:rsid w:val="005E4228"/>
    <w:rsid w:val="005F2008"/>
    <w:rsid w:val="0063463C"/>
    <w:rsid w:val="006611A1"/>
    <w:rsid w:val="00663BD6"/>
    <w:rsid w:val="00691E55"/>
    <w:rsid w:val="006A4498"/>
    <w:rsid w:val="006B7B7F"/>
    <w:rsid w:val="006D21B1"/>
    <w:rsid w:val="006E6E23"/>
    <w:rsid w:val="006F0DBF"/>
    <w:rsid w:val="00701157"/>
    <w:rsid w:val="00731294"/>
    <w:rsid w:val="00751740"/>
    <w:rsid w:val="00757171"/>
    <w:rsid w:val="00764803"/>
    <w:rsid w:val="007A3E32"/>
    <w:rsid w:val="007B06AC"/>
    <w:rsid w:val="0080791C"/>
    <w:rsid w:val="00870B91"/>
    <w:rsid w:val="0088790C"/>
    <w:rsid w:val="008C2EBB"/>
    <w:rsid w:val="008F16F8"/>
    <w:rsid w:val="00911936"/>
    <w:rsid w:val="00927F7C"/>
    <w:rsid w:val="009916C5"/>
    <w:rsid w:val="00995C30"/>
    <w:rsid w:val="009A017D"/>
    <w:rsid w:val="009B3C73"/>
    <w:rsid w:val="009B6F60"/>
    <w:rsid w:val="009C1B7F"/>
    <w:rsid w:val="009D3C3F"/>
    <w:rsid w:val="009E20BA"/>
    <w:rsid w:val="00A04C6A"/>
    <w:rsid w:val="00A14DEF"/>
    <w:rsid w:val="00A24B56"/>
    <w:rsid w:val="00A416AA"/>
    <w:rsid w:val="00A65A20"/>
    <w:rsid w:val="00AC04D1"/>
    <w:rsid w:val="00AC072D"/>
    <w:rsid w:val="00AE67D4"/>
    <w:rsid w:val="00B30B14"/>
    <w:rsid w:val="00B3271C"/>
    <w:rsid w:val="00B3648C"/>
    <w:rsid w:val="00B474FF"/>
    <w:rsid w:val="00B65139"/>
    <w:rsid w:val="00B76ADE"/>
    <w:rsid w:val="00BE13B0"/>
    <w:rsid w:val="00BE1548"/>
    <w:rsid w:val="00BF485B"/>
    <w:rsid w:val="00C16B40"/>
    <w:rsid w:val="00C439C2"/>
    <w:rsid w:val="00C531F3"/>
    <w:rsid w:val="00C778B7"/>
    <w:rsid w:val="00C81A5B"/>
    <w:rsid w:val="00C828AB"/>
    <w:rsid w:val="00C95F23"/>
    <w:rsid w:val="00CC592E"/>
    <w:rsid w:val="00CF3595"/>
    <w:rsid w:val="00D0502D"/>
    <w:rsid w:val="00D14D9E"/>
    <w:rsid w:val="00D274C8"/>
    <w:rsid w:val="00D41EAE"/>
    <w:rsid w:val="00D62C41"/>
    <w:rsid w:val="00D85649"/>
    <w:rsid w:val="00D90434"/>
    <w:rsid w:val="00DB1986"/>
    <w:rsid w:val="00DB4204"/>
    <w:rsid w:val="00DC7C1D"/>
    <w:rsid w:val="00E60CC1"/>
    <w:rsid w:val="00E66374"/>
    <w:rsid w:val="00E67357"/>
    <w:rsid w:val="00E9152F"/>
    <w:rsid w:val="00EA1557"/>
    <w:rsid w:val="00EA3C1B"/>
    <w:rsid w:val="00EA4F36"/>
    <w:rsid w:val="00EC7761"/>
    <w:rsid w:val="00F42C70"/>
    <w:rsid w:val="00F437D3"/>
    <w:rsid w:val="00F51C16"/>
    <w:rsid w:val="00F66397"/>
    <w:rsid w:val="00F663B9"/>
    <w:rsid w:val="00F96272"/>
    <w:rsid w:val="00FC47B4"/>
    <w:rsid w:val="00FC5D21"/>
    <w:rsid w:val="00FC6EA1"/>
    <w:rsid w:val="013227E3"/>
    <w:rsid w:val="014E1610"/>
    <w:rsid w:val="025C7CCF"/>
    <w:rsid w:val="029167E5"/>
    <w:rsid w:val="033169AF"/>
    <w:rsid w:val="03C431E6"/>
    <w:rsid w:val="040A684F"/>
    <w:rsid w:val="04990D32"/>
    <w:rsid w:val="04CE5B65"/>
    <w:rsid w:val="052878D5"/>
    <w:rsid w:val="054B2EBB"/>
    <w:rsid w:val="057D4F84"/>
    <w:rsid w:val="058E7EB0"/>
    <w:rsid w:val="060E0879"/>
    <w:rsid w:val="062D0413"/>
    <w:rsid w:val="070F2391"/>
    <w:rsid w:val="074F47E8"/>
    <w:rsid w:val="078C3CAC"/>
    <w:rsid w:val="079923C4"/>
    <w:rsid w:val="07B63022"/>
    <w:rsid w:val="0876673A"/>
    <w:rsid w:val="091B5EEE"/>
    <w:rsid w:val="09A775EB"/>
    <w:rsid w:val="09D4657E"/>
    <w:rsid w:val="0A713001"/>
    <w:rsid w:val="0B1D155E"/>
    <w:rsid w:val="0B332B30"/>
    <w:rsid w:val="0B8F3DF2"/>
    <w:rsid w:val="0BBE064B"/>
    <w:rsid w:val="0DC43F13"/>
    <w:rsid w:val="0DFC1FFF"/>
    <w:rsid w:val="0E2A646C"/>
    <w:rsid w:val="0E996780"/>
    <w:rsid w:val="0EB43F87"/>
    <w:rsid w:val="0F784FB5"/>
    <w:rsid w:val="0FC47D82"/>
    <w:rsid w:val="104430E9"/>
    <w:rsid w:val="10B61999"/>
    <w:rsid w:val="112331F9"/>
    <w:rsid w:val="118041DE"/>
    <w:rsid w:val="123B7490"/>
    <w:rsid w:val="136C562E"/>
    <w:rsid w:val="13D97FE4"/>
    <w:rsid w:val="14090633"/>
    <w:rsid w:val="140B0571"/>
    <w:rsid w:val="1547668B"/>
    <w:rsid w:val="155252C7"/>
    <w:rsid w:val="1592588D"/>
    <w:rsid w:val="16A50D85"/>
    <w:rsid w:val="16BA5F72"/>
    <w:rsid w:val="170A534A"/>
    <w:rsid w:val="179E3A27"/>
    <w:rsid w:val="17B46C12"/>
    <w:rsid w:val="17BB3607"/>
    <w:rsid w:val="17C45371"/>
    <w:rsid w:val="17E94D8E"/>
    <w:rsid w:val="187B546A"/>
    <w:rsid w:val="19BC5265"/>
    <w:rsid w:val="19E7532F"/>
    <w:rsid w:val="1A3366A8"/>
    <w:rsid w:val="1A606D71"/>
    <w:rsid w:val="1B645B1F"/>
    <w:rsid w:val="1B8030FE"/>
    <w:rsid w:val="1BA334FB"/>
    <w:rsid w:val="1C996955"/>
    <w:rsid w:val="1C9D289F"/>
    <w:rsid w:val="1DFF1F76"/>
    <w:rsid w:val="1E923FCD"/>
    <w:rsid w:val="1EB95F91"/>
    <w:rsid w:val="1ED56A0C"/>
    <w:rsid w:val="1EDF295B"/>
    <w:rsid w:val="1F58056B"/>
    <w:rsid w:val="1F7F5EEC"/>
    <w:rsid w:val="2135573C"/>
    <w:rsid w:val="216C5CA2"/>
    <w:rsid w:val="21FF6B6E"/>
    <w:rsid w:val="2250591D"/>
    <w:rsid w:val="22A5175C"/>
    <w:rsid w:val="22C2607F"/>
    <w:rsid w:val="22D5228D"/>
    <w:rsid w:val="2387457D"/>
    <w:rsid w:val="239408B4"/>
    <w:rsid w:val="23BE49BA"/>
    <w:rsid w:val="23D0407D"/>
    <w:rsid w:val="23E944F0"/>
    <w:rsid w:val="246E7FA0"/>
    <w:rsid w:val="248B0BA0"/>
    <w:rsid w:val="25911DEA"/>
    <w:rsid w:val="26533522"/>
    <w:rsid w:val="268B714F"/>
    <w:rsid w:val="26EF7DFB"/>
    <w:rsid w:val="26F47310"/>
    <w:rsid w:val="27F97290"/>
    <w:rsid w:val="287C746C"/>
    <w:rsid w:val="28EC1992"/>
    <w:rsid w:val="29195002"/>
    <w:rsid w:val="291B6DC3"/>
    <w:rsid w:val="295A3164"/>
    <w:rsid w:val="29AE3DA3"/>
    <w:rsid w:val="2A6C0809"/>
    <w:rsid w:val="2B073965"/>
    <w:rsid w:val="2B536BAA"/>
    <w:rsid w:val="2B730616"/>
    <w:rsid w:val="2BA967CA"/>
    <w:rsid w:val="2C6F76C7"/>
    <w:rsid w:val="2D2C32D2"/>
    <w:rsid w:val="2DA336ED"/>
    <w:rsid w:val="2DDE6882"/>
    <w:rsid w:val="2E041312"/>
    <w:rsid w:val="2E9D2344"/>
    <w:rsid w:val="2EFC437E"/>
    <w:rsid w:val="2EFC4E63"/>
    <w:rsid w:val="2FF43D8C"/>
    <w:rsid w:val="30496F97"/>
    <w:rsid w:val="30884EB9"/>
    <w:rsid w:val="309621BB"/>
    <w:rsid w:val="30AE6BAA"/>
    <w:rsid w:val="30F57DBC"/>
    <w:rsid w:val="310E5321"/>
    <w:rsid w:val="31741628"/>
    <w:rsid w:val="320A7897"/>
    <w:rsid w:val="33033B61"/>
    <w:rsid w:val="339A61A5"/>
    <w:rsid w:val="33B208C8"/>
    <w:rsid w:val="34E1521C"/>
    <w:rsid w:val="34ED0158"/>
    <w:rsid w:val="357C2CDC"/>
    <w:rsid w:val="35C23AAD"/>
    <w:rsid w:val="35D02BA5"/>
    <w:rsid w:val="35E46651"/>
    <w:rsid w:val="36124C6D"/>
    <w:rsid w:val="37691B50"/>
    <w:rsid w:val="379A7F64"/>
    <w:rsid w:val="37C036A0"/>
    <w:rsid w:val="37F61A68"/>
    <w:rsid w:val="387D5D71"/>
    <w:rsid w:val="3983170B"/>
    <w:rsid w:val="39DF3CFF"/>
    <w:rsid w:val="39FA4695"/>
    <w:rsid w:val="3A017F46"/>
    <w:rsid w:val="3A6A6CFA"/>
    <w:rsid w:val="3AE72EC4"/>
    <w:rsid w:val="3AFC0CAA"/>
    <w:rsid w:val="3B0C0B24"/>
    <w:rsid w:val="3B583D69"/>
    <w:rsid w:val="3BB72B98"/>
    <w:rsid w:val="3C6D6FED"/>
    <w:rsid w:val="3C8963A2"/>
    <w:rsid w:val="3CA1529C"/>
    <w:rsid w:val="3CC7165F"/>
    <w:rsid w:val="3D2D6B2F"/>
    <w:rsid w:val="3EAD3C9E"/>
    <w:rsid w:val="3ECC05B1"/>
    <w:rsid w:val="3F6649E9"/>
    <w:rsid w:val="3F6820A1"/>
    <w:rsid w:val="3FA702E8"/>
    <w:rsid w:val="3FFC3119"/>
    <w:rsid w:val="403B0335"/>
    <w:rsid w:val="407707ED"/>
    <w:rsid w:val="41265D6F"/>
    <w:rsid w:val="41650612"/>
    <w:rsid w:val="41864563"/>
    <w:rsid w:val="4229146A"/>
    <w:rsid w:val="423957B4"/>
    <w:rsid w:val="42B06238"/>
    <w:rsid w:val="433504EC"/>
    <w:rsid w:val="437D04F7"/>
    <w:rsid w:val="441A605F"/>
    <w:rsid w:val="44675AEB"/>
    <w:rsid w:val="448917EC"/>
    <w:rsid w:val="45A04342"/>
    <w:rsid w:val="46BE611A"/>
    <w:rsid w:val="47557CBA"/>
    <w:rsid w:val="48961A2D"/>
    <w:rsid w:val="48BE4BAB"/>
    <w:rsid w:val="48C63F51"/>
    <w:rsid w:val="48D43BCE"/>
    <w:rsid w:val="4953791E"/>
    <w:rsid w:val="495F4514"/>
    <w:rsid w:val="4A805AFA"/>
    <w:rsid w:val="4AA04DE4"/>
    <w:rsid w:val="4B5C068A"/>
    <w:rsid w:val="4BAE2601"/>
    <w:rsid w:val="4BB533F9"/>
    <w:rsid w:val="4BF1634C"/>
    <w:rsid w:val="4CA7479C"/>
    <w:rsid w:val="4CDC4080"/>
    <w:rsid w:val="4CE42B74"/>
    <w:rsid w:val="4D241086"/>
    <w:rsid w:val="4D770F74"/>
    <w:rsid w:val="4D814A59"/>
    <w:rsid w:val="4E047810"/>
    <w:rsid w:val="4EDE26B3"/>
    <w:rsid w:val="4F2D087A"/>
    <w:rsid w:val="4F320305"/>
    <w:rsid w:val="4F411E42"/>
    <w:rsid w:val="4FAD0615"/>
    <w:rsid w:val="4FBC0BE9"/>
    <w:rsid w:val="4FC92FD2"/>
    <w:rsid w:val="5029091A"/>
    <w:rsid w:val="503F29AA"/>
    <w:rsid w:val="5073470D"/>
    <w:rsid w:val="50AC44E3"/>
    <w:rsid w:val="50C71722"/>
    <w:rsid w:val="51A837F2"/>
    <w:rsid w:val="51F33C70"/>
    <w:rsid w:val="52F12681"/>
    <w:rsid w:val="531243A6"/>
    <w:rsid w:val="54012E1C"/>
    <w:rsid w:val="540B311C"/>
    <w:rsid w:val="543004C6"/>
    <w:rsid w:val="54510C97"/>
    <w:rsid w:val="55367970"/>
    <w:rsid w:val="555708FA"/>
    <w:rsid w:val="55693925"/>
    <w:rsid w:val="556F2587"/>
    <w:rsid w:val="55CA6647"/>
    <w:rsid w:val="56CE6A8E"/>
    <w:rsid w:val="570A1F63"/>
    <w:rsid w:val="57217317"/>
    <w:rsid w:val="57E6027F"/>
    <w:rsid w:val="58A3600C"/>
    <w:rsid w:val="5915699E"/>
    <w:rsid w:val="594B18A7"/>
    <w:rsid w:val="59716BB8"/>
    <w:rsid w:val="59B77A55"/>
    <w:rsid w:val="59CF1242"/>
    <w:rsid w:val="5A6373D1"/>
    <w:rsid w:val="5A672C25"/>
    <w:rsid w:val="5B202358"/>
    <w:rsid w:val="5B3F1159"/>
    <w:rsid w:val="5BA10916"/>
    <w:rsid w:val="5BFD3234"/>
    <w:rsid w:val="5CEC7EF0"/>
    <w:rsid w:val="5D0E5BDE"/>
    <w:rsid w:val="5D961CED"/>
    <w:rsid w:val="5DB72F61"/>
    <w:rsid w:val="5DB815F8"/>
    <w:rsid w:val="5E345B18"/>
    <w:rsid w:val="5EBF3633"/>
    <w:rsid w:val="5F6219AC"/>
    <w:rsid w:val="5FA2623B"/>
    <w:rsid w:val="60522285"/>
    <w:rsid w:val="6053375C"/>
    <w:rsid w:val="61102019"/>
    <w:rsid w:val="61367612"/>
    <w:rsid w:val="621517BC"/>
    <w:rsid w:val="629C4A8F"/>
    <w:rsid w:val="62F615EE"/>
    <w:rsid w:val="63737C62"/>
    <w:rsid w:val="63A17090"/>
    <w:rsid w:val="6492186F"/>
    <w:rsid w:val="65420B1A"/>
    <w:rsid w:val="65574DC9"/>
    <w:rsid w:val="66361C32"/>
    <w:rsid w:val="670E19A6"/>
    <w:rsid w:val="67C12B69"/>
    <w:rsid w:val="68511D35"/>
    <w:rsid w:val="686E24DB"/>
    <w:rsid w:val="68D979E8"/>
    <w:rsid w:val="6942558D"/>
    <w:rsid w:val="69E50BBC"/>
    <w:rsid w:val="6A5D7EDF"/>
    <w:rsid w:val="6A6F5CE6"/>
    <w:rsid w:val="6B1271E1"/>
    <w:rsid w:val="6B730E18"/>
    <w:rsid w:val="6BAD2A21"/>
    <w:rsid w:val="6C00528B"/>
    <w:rsid w:val="6C442097"/>
    <w:rsid w:val="6D3671B7"/>
    <w:rsid w:val="6DBE71AC"/>
    <w:rsid w:val="6E210251"/>
    <w:rsid w:val="6E2A65EF"/>
    <w:rsid w:val="6F2A2001"/>
    <w:rsid w:val="6FB848AD"/>
    <w:rsid w:val="7021132D"/>
    <w:rsid w:val="70884CDB"/>
    <w:rsid w:val="70FF1FB5"/>
    <w:rsid w:val="711517D9"/>
    <w:rsid w:val="71744751"/>
    <w:rsid w:val="722241AD"/>
    <w:rsid w:val="72B55021"/>
    <w:rsid w:val="72EC1E43"/>
    <w:rsid w:val="736425A4"/>
    <w:rsid w:val="74273CFD"/>
    <w:rsid w:val="74494642"/>
    <w:rsid w:val="75005395"/>
    <w:rsid w:val="76692382"/>
    <w:rsid w:val="76AD7DBE"/>
    <w:rsid w:val="76CA4E14"/>
    <w:rsid w:val="77541DD9"/>
    <w:rsid w:val="7834054B"/>
    <w:rsid w:val="786F4218"/>
    <w:rsid w:val="78A17F31"/>
    <w:rsid w:val="7901770C"/>
    <w:rsid w:val="796C3F60"/>
    <w:rsid w:val="7A773114"/>
    <w:rsid w:val="7A814676"/>
    <w:rsid w:val="7B3E4037"/>
    <w:rsid w:val="7B997698"/>
    <w:rsid w:val="7BE52414"/>
    <w:rsid w:val="7C030BAC"/>
    <w:rsid w:val="7C5B09E8"/>
    <w:rsid w:val="7DB16C93"/>
    <w:rsid w:val="7DF02CF2"/>
    <w:rsid w:val="7E215844"/>
    <w:rsid w:val="7E4F58F2"/>
    <w:rsid w:val="7E825C71"/>
    <w:rsid w:val="7E962D6C"/>
    <w:rsid w:val="7EF998F4"/>
    <w:rsid w:val="7EFF7672"/>
    <w:rsid w:val="7F3B68AE"/>
    <w:rsid w:val="7FB76099"/>
    <w:rsid w:val="7FC83E64"/>
    <w:rsid w:val="7FD36AE7"/>
    <w:rsid w:val="7FEA5BDF"/>
    <w:rsid w:val="7FEC3871"/>
    <w:rsid w:val="F97D0996"/>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3">
    <w:name w:val="heading 2"/>
    <w:basedOn w:val="1"/>
    <w:next w:val="1"/>
    <w:semiHidden/>
    <w:unhideWhenUsed/>
    <w:qFormat/>
    <w:uiPriority w:val="0"/>
    <w:pPr>
      <w:keepNext w:val="0"/>
      <w:keepLines w:val="0"/>
      <w:spacing w:beforeLines="0" w:beforeAutospacing="0" w:afterLines="0" w:afterAutospacing="0" w:line="240" w:lineRule="auto"/>
      <w:ind w:firstLine="880" w:firstLineChars="200"/>
      <w:outlineLvl w:val="1"/>
    </w:pPr>
    <w:rPr>
      <w:rFonts w:ascii="Arial" w:hAnsi="Arial" w:eastAsia="黑体" w:cs="Times New Roman"/>
      <w:sz w:val="32"/>
    </w:rPr>
  </w:style>
  <w:style w:type="paragraph" w:styleId="2">
    <w:name w:val="heading 4"/>
    <w:basedOn w:val="3"/>
    <w:next w:val="1"/>
    <w:unhideWhenUsed/>
    <w:qFormat/>
    <w:uiPriority w:val="0"/>
    <w:pPr>
      <w:keepNext/>
      <w:keepLines/>
      <w:spacing w:before="280" w:beforeLines="0" w:beforeAutospacing="0" w:after="290" w:afterLines="0" w:afterAutospacing="0" w:line="372" w:lineRule="auto"/>
      <w:outlineLvl w:val="3"/>
    </w:pPr>
    <w:rPr>
      <w:rFonts w:ascii="Arial" w:hAnsi="Arial" w:eastAsia="黑体"/>
      <w:sz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Plain Text"/>
    <w:basedOn w:val="1"/>
    <w:qFormat/>
    <w:uiPriority w:val="0"/>
    <w:rPr>
      <w:rFonts w:ascii="宋体" w:hAnsi="Courier New" w:cs="宋体"/>
      <w:szCs w:val="30"/>
    </w:rPr>
  </w:style>
  <w:style w:type="paragraph" w:styleId="5">
    <w:name w:val="Date"/>
    <w:basedOn w:val="1"/>
    <w:next w:val="1"/>
    <w:link w:val="14"/>
    <w:qFormat/>
    <w:uiPriority w:val="0"/>
    <w:pPr>
      <w:ind w:left="100" w:leftChars="2500"/>
    </w:pPr>
  </w:style>
  <w:style w:type="paragraph" w:styleId="6">
    <w:name w:val="footer"/>
    <w:basedOn w:val="1"/>
    <w:link w:val="12"/>
    <w:qFormat/>
    <w:uiPriority w:val="0"/>
    <w:pPr>
      <w:tabs>
        <w:tab w:val="center" w:pos="4153"/>
        <w:tab w:val="right" w:pos="8306"/>
      </w:tabs>
      <w:snapToGrid w:val="0"/>
      <w:jc w:val="left"/>
    </w:pPr>
    <w:rPr>
      <w:kern w:val="0"/>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unhideWhenUsed/>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页脚 Char"/>
    <w:link w:val="6"/>
    <w:qFormat/>
    <w:uiPriority w:val="0"/>
    <w:rPr>
      <w:rFonts w:eastAsia="仿宋_GB2312"/>
      <w:sz w:val="18"/>
      <w:szCs w:val="18"/>
      <w:lang w:bidi="ar-SA"/>
    </w:rPr>
  </w:style>
  <w:style w:type="character" w:customStyle="1" w:styleId="13">
    <w:name w:val="页眉 Char"/>
    <w:link w:val="7"/>
    <w:qFormat/>
    <w:uiPriority w:val="0"/>
    <w:rPr>
      <w:rFonts w:eastAsia="仿宋_GB2312"/>
      <w:kern w:val="2"/>
      <w:sz w:val="18"/>
      <w:szCs w:val="18"/>
    </w:rPr>
  </w:style>
  <w:style w:type="character" w:customStyle="1" w:styleId="14">
    <w:name w:val="日期 Char"/>
    <w:link w:val="5"/>
    <w:qFormat/>
    <w:uiPriority w:val="0"/>
    <w:rPr>
      <w:rFonts w:eastAsia="仿宋_GB2312"/>
      <w:kern w:val="2"/>
      <w:sz w:val="30"/>
      <w:szCs w:val="24"/>
    </w:rPr>
  </w:style>
  <w:style w:type="paragraph" w:customStyle="1" w:styleId="15">
    <w:name w:val="Char"/>
    <w:basedOn w:val="1"/>
    <w:qFormat/>
    <w:uiPriority w:val="0"/>
    <w:rPr>
      <w:sz w:val="32"/>
      <w:szCs w:val="32"/>
    </w:rPr>
  </w:style>
  <w:style w:type="character" w:customStyle="1" w:styleId="16">
    <w:name w:val="font41"/>
    <w:basedOn w:val="10"/>
    <w:qFormat/>
    <w:uiPriority w:val="0"/>
    <w:rPr>
      <w:rFonts w:hint="eastAsia" w:ascii="仿宋_GB2312" w:eastAsia="仿宋_GB2312"/>
      <w:color w:val="000000"/>
      <w:sz w:val="22"/>
      <w:szCs w:val="22"/>
      <w:u w:val="none"/>
    </w:rPr>
  </w:style>
  <w:style w:type="character" w:customStyle="1" w:styleId="17">
    <w:name w:val="font01"/>
    <w:basedOn w:val="10"/>
    <w:qFormat/>
    <w:uiPriority w:val="0"/>
    <w:rPr>
      <w:rFonts w:hint="eastAsia" w:ascii="仿宋_GB2312" w:eastAsia="仿宋_GB2312"/>
      <w:color w:val="000000"/>
      <w:sz w:val="22"/>
      <w:szCs w:val="22"/>
      <w:u w:val="single"/>
    </w:rPr>
  </w:style>
  <w:style w:type="character" w:customStyle="1" w:styleId="18">
    <w:name w:val="font81"/>
    <w:basedOn w:val="10"/>
    <w:qFormat/>
    <w:uiPriority w:val="0"/>
    <w:rPr>
      <w:rFonts w:hint="default" w:ascii="Times New Roman" w:hAnsi="Times New Roman" w:cs="Times New Roman"/>
      <w:b/>
      <w:bCs/>
      <w:color w:val="000000"/>
      <w:sz w:val="20"/>
      <w:szCs w:val="20"/>
      <w:u w:val="none"/>
    </w:rPr>
  </w:style>
  <w:style w:type="character" w:customStyle="1" w:styleId="19">
    <w:name w:val="font101"/>
    <w:basedOn w:val="10"/>
    <w:qFormat/>
    <w:uiPriority w:val="0"/>
    <w:rPr>
      <w:rFonts w:hint="eastAsia" w:ascii="黑体" w:hAnsi="宋体" w:eastAsia="黑体" w:cs="黑体"/>
      <w:b/>
      <w:bCs/>
      <w:color w:val="000000"/>
      <w:sz w:val="20"/>
      <w:szCs w:val="20"/>
      <w:u w:val="none"/>
    </w:rPr>
  </w:style>
  <w:style w:type="character" w:customStyle="1" w:styleId="20">
    <w:name w:val="font131"/>
    <w:basedOn w:val="10"/>
    <w:qFormat/>
    <w:uiPriority w:val="0"/>
    <w:rPr>
      <w:rFonts w:hint="default" w:ascii="Times New Roman" w:hAnsi="Times New Roman" w:cs="Times New Roman"/>
      <w:color w:val="000000"/>
      <w:sz w:val="20"/>
      <w:szCs w:val="20"/>
      <w:u w:val="none"/>
    </w:rPr>
  </w:style>
  <w:style w:type="character" w:customStyle="1" w:styleId="21">
    <w:name w:val="font191"/>
    <w:basedOn w:val="10"/>
    <w:qFormat/>
    <w:uiPriority w:val="0"/>
    <w:rPr>
      <w:rFonts w:hint="eastAsia" w:ascii="黑体" w:hAnsi="宋体" w:eastAsia="黑体" w:cs="黑体"/>
      <w:color w:val="000000"/>
      <w:sz w:val="20"/>
      <w:szCs w:val="20"/>
      <w:u w:val="none"/>
    </w:rPr>
  </w:style>
  <w:style w:type="character" w:customStyle="1" w:styleId="22">
    <w:name w:val="font141"/>
    <w:basedOn w:val="10"/>
    <w:qFormat/>
    <w:uiPriority w:val="0"/>
    <w:rPr>
      <w:rFonts w:hint="default" w:ascii="Times New Roman" w:hAnsi="Times New Roman" w:cs="Times New Roman"/>
      <w:color w:val="000000"/>
      <w:sz w:val="20"/>
      <w:szCs w:val="20"/>
      <w:u w:val="none"/>
    </w:rPr>
  </w:style>
  <w:style w:type="character" w:customStyle="1" w:styleId="23">
    <w:name w:val="font212"/>
    <w:basedOn w:val="10"/>
    <w:qFormat/>
    <w:uiPriority w:val="0"/>
    <w:rPr>
      <w:rFonts w:hint="eastAsia" w:ascii="黑体" w:hAnsi="宋体" w:eastAsia="黑体" w:cs="黑体"/>
      <w:color w:val="000000"/>
      <w:sz w:val="20"/>
      <w:szCs w:val="20"/>
      <w:u w:val="none"/>
    </w:rPr>
  </w:style>
  <w:style w:type="character" w:customStyle="1" w:styleId="24">
    <w:name w:val="font61"/>
    <w:basedOn w:val="10"/>
    <w:qFormat/>
    <w:uiPriority w:val="0"/>
    <w:rPr>
      <w:rFonts w:hint="eastAsia" w:ascii="宋体" w:hAnsi="宋体" w:eastAsia="宋体" w:cs="宋体"/>
      <w:color w:val="000000"/>
      <w:sz w:val="20"/>
      <w:szCs w:val="20"/>
      <w:u w:val="none"/>
    </w:rPr>
  </w:style>
  <w:style w:type="character" w:customStyle="1" w:styleId="25">
    <w:name w:val="font151"/>
    <w:basedOn w:val="10"/>
    <w:qFormat/>
    <w:uiPriority w:val="0"/>
    <w:rPr>
      <w:rFonts w:hint="default" w:ascii="Times New Roman" w:hAnsi="Times New Roman" w:cs="Times New Roman"/>
      <w:color w:val="000000"/>
      <w:sz w:val="20"/>
      <w:szCs w:val="20"/>
      <w:u w:val="none"/>
    </w:rPr>
  </w:style>
  <w:style w:type="character" w:customStyle="1" w:styleId="26">
    <w:name w:val="font91"/>
    <w:basedOn w:val="10"/>
    <w:qFormat/>
    <w:uiPriority w:val="0"/>
    <w:rPr>
      <w:rFonts w:hint="default" w:ascii="Times New Roman" w:hAnsi="Times New Roman" w:cs="Times New Roman"/>
      <w:b/>
      <w:bCs/>
      <w:color w:val="000000"/>
      <w:sz w:val="20"/>
      <w:szCs w:val="20"/>
      <w:u w:val="none"/>
    </w:rPr>
  </w:style>
  <w:style w:type="character" w:customStyle="1" w:styleId="27">
    <w:name w:val="font112"/>
    <w:basedOn w:val="10"/>
    <w:qFormat/>
    <w:uiPriority w:val="0"/>
    <w:rPr>
      <w:rFonts w:hint="eastAsia" w:ascii="黑体" w:hAnsi="宋体" w:eastAsia="黑体" w:cs="黑体"/>
      <w:b/>
      <w:bCs/>
      <w:color w:val="000000"/>
      <w:sz w:val="20"/>
      <w:szCs w:val="20"/>
      <w:u w:val="none"/>
    </w:rPr>
  </w:style>
  <w:style w:type="character" w:customStyle="1" w:styleId="28">
    <w:name w:val="font201"/>
    <w:basedOn w:val="10"/>
    <w:qFormat/>
    <w:uiPriority w:val="0"/>
    <w:rPr>
      <w:rFonts w:hint="eastAsia" w:ascii="黑体" w:hAnsi="宋体" w:eastAsia="黑体" w:cs="黑体"/>
      <w:color w:val="000000"/>
      <w:sz w:val="20"/>
      <w:szCs w:val="20"/>
      <w:u w:val="none"/>
    </w:rPr>
  </w:style>
  <w:style w:type="character" w:customStyle="1" w:styleId="29">
    <w:name w:val="font161"/>
    <w:basedOn w:val="10"/>
    <w:qFormat/>
    <w:uiPriority w:val="0"/>
    <w:rPr>
      <w:rFonts w:hint="default" w:ascii="Times New Roman" w:hAnsi="Times New Roman" w:cs="Times New Roman"/>
      <w:color w:val="000000"/>
      <w:sz w:val="20"/>
      <w:szCs w:val="20"/>
      <w:u w:val="none"/>
    </w:rPr>
  </w:style>
  <w:style w:type="character" w:customStyle="1" w:styleId="30">
    <w:name w:val="font221"/>
    <w:basedOn w:val="10"/>
    <w:qFormat/>
    <w:uiPriority w:val="0"/>
    <w:rPr>
      <w:rFonts w:hint="eastAsia" w:ascii="黑体" w:hAnsi="宋体" w:eastAsia="黑体" w:cs="黑体"/>
      <w:color w:val="000000"/>
      <w:sz w:val="20"/>
      <w:szCs w:val="20"/>
      <w:u w:val="none"/>
    </w:rPr>
  </w:style>
  <w:style w:type="character" w:customStyle="1" w:styleId="31">
    <w:name w:val="font71"/>
    <w:basedOn w:val="10"/>
    <w:qFormat/>
    <w:uiPriority w:val="0"/>
    <w:rPr>
      <w:rFonts w:hint="eastAsia" w:ascii="宋体" w:hAnsi="宋体" w:eastAsia="宋体" w:cs="宋体"/>
      <w:color w:val="000000"/>
      <w:sz w:val="20"/>
      <w:szCs w:val="20"/>
      <w:u w:val="none"/>
    </w:rPr>
  </w:style>
  <w:style w:type="character" w:customStyle="1" w:styleId="32">
    <w:name w:val="font121"/>
    <w:basedOn w:val="10"/>
    <w:qFormat/>
    <w:uiPriority w:val="0"/>
    <w:rPr>
      <w:rFonts w:hint="eastAsia" w:ascii="黑体" w:hAnsi="宋体" w:eastAsia="黑体" w:cs="黑体"/>
      <w:b/>
      <w:bCs/>
      <w:color w:val="000000"/>
      <w:sz w:val="20"/>
      <w:szCs w:val="20"/>
      <w:u w:val="none"/>
    </w:rPr>
  </w:style>
  <w:style w:type="character" w:customStyle="1" w:styleId="33">
    <w:name w:val="font171"/>
    <w:basedOn w:val="10"/>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Info spid="_x0000_s3075" textRotate="1"/>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CE3A6E-F5AA-4ED6-B95B-A6268C82BE6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40</Pages>
  <Words>17707</Words>
  <Characters>19568</Characters>
  <Lines>11</Lines>
  <Paragraphs>3</Paragraphs>
  <TotalTime>4</TotalTime>
  <ScaleCrop>false</ScaleCrop>
  <LinksUpToDate>false</LinksUpToDate>
  <CharactersWithSpaces>19738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2021-03-24T10:43:00Z</dcterms:created>
  <dc:creator>文印员</dc:creator>
  <cp:lastModifiedBy>G</cp:lastModifiedBy>
  <cp:lastPrinted>2022-04-06T02:35:00Z</cp:lastPrinted>
  <dcterms:modified xsi:type="dcterms:W3CDTF">2022-04-07T07:49:33Z</dcterms:modified>
  <cp:revision>207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4AD2663E63F3478AB96C7DB96716B450</vt:lpwstr>
  </property>
</Properties>
</file>