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  <w:t>许昌市市直学校2022年公开招聘教师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color w:val="auto"/>
          <w:sz w:val="36"/>
          <w:szCs w:val="36"/>
          <w:lang w:val="en-US" w:eastAsia="zh-CN"/>
        </w:rPr>
        <w:t>面试教材参考目录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一、许昌第二高级中学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中国语言文学类、学科教学（语文）、课程与教学论（语文）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人民教育出版社《语文》必修下册 2019年12月第1版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数学类、学科教学（数学）、课程与教学论（数学）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人民教育出版社《数学》必修  第二册A版 2019年6月第1版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英语类、学科教学（英语）、课程与教学论（英语）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北京师范大学出版社《英语》必修  第三册 2019年8月第1版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物理学类、学科教学（物理）、课程与教学论（物理）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人民教育出版社《物理》必修  第一册 2019年6月第1版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历史学类、学科教学（历史）、课程与教学论（历史）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人民教育出版社《历史》必修 中外历史纲要（下） 2019年12月第1版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生物（科）学类、学科教学（生物）、课程与教学论（生物）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人民教育出版社《生物学》必修2 遗传与进化 2019年6月第1版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计算机类、教育技术学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上海科技教育出版社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《信息技术 必修1 数据与计算》 2021年7月第1版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心理学类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北京师范大学出版集团、北京师范大学出版社《心理健康》（高中一年级 全一册） 2013年11月第1版</w:t>
      </w: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许昌市第三高级中学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中国语言文学类、学科教学（语文）、课程与教学论（语文）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人民教育出版社《语文》必修下册 2019年12月第1版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数学类、学科教学（数学）、课程与教学论（数学）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人民教育出版社《数学》必修  第二册A版 2019年6月第1版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英语类、学科教学（英语）、课程与教学论（英语）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北京师范大学出版社《英语》必修  第三册 2019年8月第1版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政治学类、马克思主义理论类、学科教学（思政）、课程与教学论（思政）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人民教育出版社《思想政治》必修3 政治与法治 2019年12月第1版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历史学类、学科教学（历史）、课程与教学论（历史）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人民教育出版社《历史》必修 中外历史纲要（下） 2019年12月第1版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地理（科）学类、学科教学（地理）、课程与教学论（地理）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人民教育出版社《地理》必修 第二册2019年6月第1版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计算机类、教育技术学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上海科技教育出版社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《信息技术 必修1 数据与计算》 2021年7月第1版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心理学类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北京师范大学出版集团、北京师范大学出版社《心理健康》（高中一年级 全一册） 2013年11月第1版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日语类、课程与教学论（日语）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人民教育出版社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《中日交流 标准日本语》（第二版 初级 上） 2013年12月第2版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（岗位代码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）体育学类、学科教学（体育）、课程与教学论（体育）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教育科学出版社《体育与健康》（必修全一册） 2019年8月第1版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（岗位代码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）体育学类、学科教学（体育）、课程与教学论（体育）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教育科学出版社《体育与健康》（必修全一册） 2019年8月第1版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三、许昌实验中学(高中部）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中国语言文学类、学科教学（语文）、课程与教学论（语文）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人民教育出版社《语文》必修下册 2019年12月第1版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数学类、学科教学（数学）、课程与教学论（数学）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人民教育出版社《数学》必修  第二册A版 2019年6月第1版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心理学类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北京师范大学出版集团、北京师范大学出版社《心理健康》（高中一年级 全一册） 2013年11月第1版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体育学类、学科教学（体育）、课程与教学论（体育）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教育科学出版社《体育与健康》（必修全一册） 2019年8月第1版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四、许昌市第五高中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数学类、学科教学（数学）、课程与教学论（数学）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人民教育出版社《数学》必修  第二册A版 2019年6月第1版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英语类、学科教学（英语）、课程与教学论（英语）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北京师范大学出版社《英语》必修  第三册 2019年8月第1版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地理（科）学类、学科教学（地理）、课程与教学论（地理）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人民教育出版社《地理》必修 第二册2019年6月第1版 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化学类、学科教学（化学）、课程与教学论（化学）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人民教育出版社《化学》必修  第二册 2019年6月第1版</w:t>
      </w: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许昌市第六中学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生物（科）学类、学科教学（生物）、课程与教学论（生物）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人民教育出版社《生物学》八年级上册 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计算机类、教育技术学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河南科学技术出版社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《信息技术 》八年级上册 2021年8月第1版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许昌市第八中学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  <w:t>中国语言文学类、学科教学（语文）、课程与教学论（语文）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人民教育出版社《语文》必修下册 2019年12月第1版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数学类、学科教学（数学）、课程与教学论（数学）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人民教育出版社《数学》必修  第二册A版 2019年6月第1版</w:t>
      </w:r>
    </w:p>
    <w:p>
      <w:pPr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英语类、学科教学（英语）、课程与教学论（英语）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 xml:space="preserve"> 北京师范大学出版社《英语》必修  第三册 2019年8月第1版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政治学类、马克思主义理论类、学科教学（思政）、课程与教学论（思政）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人民教育出版社《思想政治》必修3 政治与法治 2019年12月第1版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历史学类、学科教学（历史）、课程与教学论（历史）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人民教育出版社《历史》必修 中外历史纲要（下） 2019年12月第1版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地理（科）学类、学科教学（地理）、课程与教学论（地理）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人民教育出版社《地理》必修 第二册2019年6月第1版 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化学类、学科教学（化学）、课程与教学论（化学）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人民教育出版社《化学》必修  第二册 2019年6月第1版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生物（科）学类、学科教学（生物）、课程与教学论（生物）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人民教育出版社《生物学》必修2 遗传与进化 2019年6月第1版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心理学类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北京师范大学出版集团、北京师范大学出版社《心理健康》（高中一年级 全一册） 2013年11月第1版</w:t>
      </w: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center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七、许昌市第九中学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物理学类、学科教学（物理）、课程与教学论（物理）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人民教育出版社《物理》八年级上册 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音乐与舞蹈学类、学科教学（音乐）、课程与教学论（音乐）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人民教育出版社《音乐》八年级上册 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美术学类、设计学类、学科教学（美术）、课程与教学论（美术）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人民教育出版社《美术》八年级上册 201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计算机类、教育技术学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河南科学技术出版社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《信息技术 》八年级上册 2021年8月第1版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val="en-US" w:eastAsia="zh-CN"/>
        </w:rPr>
        <w:t>八、许昌实验小学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心理学、心理健康教育、应用心理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中原出版传媒集团 中原传媒股份公司 海燕出版社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《省情 礼仪 心理健康 综合知识》四年级 2008年8月第2版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中国语言文学类、小学教育、学科教学（语文）、课程与教学论（语文）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语文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四年级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上册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数学类、小学教育、学科教学（数学）、课程与教学论（数学）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数学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四年级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上册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英语类、小学教育、学科教学（英语）、课程与教学论（英语）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外语教学与研究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英语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四年级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上册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政治学类、马克思主义理论类、小学教育、学科教学（思政）、课程与教学论（思政）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道德与法治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四年级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上册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心理学类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中原出版传媒集团 中原传媒股份公司 海燕出版社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《省情 礼仪 心理健康 综合知识》四年级 2008年8月第2版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（岗位代码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）体育学类、学科教学（体育）、课程与教学论（体育）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华东师范大学出版社《体育与健康》八年级全一册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（岗位代码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）体育学类、学科教学（体育）、课程与教学论（体育）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华东师范大学出版社《体育与健康》八年级全一册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（岗位代码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）体育学类、学科教学（体育）、课程与教学论（体育）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华东师范大学出版社《体育与健康》八年级全一册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（岗位代码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音乐与舞蹈学类、学科教学（音乐）、课程与教学论（音乐）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人民教育出版社《音乐》（四年级上册）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2014年3月第1版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美术学类、设计学类、学科教学（美术）、课程与教学论（美术）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人民教育出版社《美术》四年级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上册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2014年3月第1版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广播电视编导、广播电视艺术学、广播电视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复旦大学出版社《当代广播电视概论》（第三版） 2021年9月第3版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物理学类、化学类、生物（科）学类、地理（科）学类、小学教育、学科教学（物理、化学、地理、生物）、课程与教学论（物理、化学、地理、生物）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大象出版社《科学》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四年级 上册 2020年7月第1版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统计学类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中国人民大学出版社《统计学》（第8版）2021年10月第8版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九、许昌市毓秀路小学</w:t>
      </w:r>
    </w:p>
    <w:p>
      <w:pPr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中国语言文学类、小学教育、学科教学（语文）、课程与教学论（语文）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语文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四年级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上册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</w:p>
    <w:p>
      <w:pPr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数学类、小学教育、学科教学（数学）、课程与教学论（数学）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数学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四年级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上册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英语类、小学教育、学科教学（英语）、课程与教学论（英语）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外语教学与研究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英语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四年级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上册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政治学类、马克思主义理论类、小学教育、学科教学（思政）、课程与教学论（思政）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道德与法治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四年级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上册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物理学类、化学类、生物（科）学类、地理（科）学类、小学教育、学科教学（物理、化学、地理、生物）、课程与教学论（物理、化学、地理、生物）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大象出版社《科学》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四年级 上册 2020年7月第1版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心理学类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中原出版传媒集团 中原传媒股份公司 海燕出版社</w:t>
      </w: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《省情 礼仪 心理健康 综合知识》四年级 2008年8月第2版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（岗位代码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07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）体育学类、学科教学（体育）、课程与教学论（体育）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华东师范大学出版社《体育与健康》八年级全一册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（岗位代码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）体育学类、学科教学（体育）、课程与教学论（体育）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华东师范大学出版社《体育与健康》八年级全一册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2013年6月第1版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音乐与舞蹈学类、学科教学（音乐）、课程与教学论（音乐）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人民教育出版社《音乐》（四年级上册）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2014年3月第1版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美术学类、设计学类、学科教学（美术）、课程与教学论（美术）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人民教育出版社《美术》四年级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上册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2014年3月第1版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计算机类、教育技术学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河南大学出版社 河南电子音像出版社《信息技术》四年级 上册 2021年6月第1版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广播电视编导、广播电视艺术学、广播电视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复旦大学出版社《当代广播电视概论》（第三版） 2021年9月第3版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jc w:val="both"/>
        <w:textAlignment w:val="center"/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val="en-US" w:eastAsia="zh-CN"/>
        </w:rPr>
        <w:t>十、许昌实验幼儿园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FF0000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学前教育、学前教育学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教育科学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语言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大班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上（修订版）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/>
        <w:rPr>
          <w:rFonts w:hint="eastAsia" w:ascii="仿宋" w:hAnsi="仿宋" w:eastAsia="仿宋" w:cs="仿宋"/>
          <w:b/>
          <w:bCs w:val="0"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28"/>
          <w:szCs w:val="28"/>
          <w:lang w:eastAsia="zh-CN"/>
        </w:rPr>
        <w:t>许昌工商管理学校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中国语言文学类、学科教学（语文）、课程与教学论（语文）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人民教育出版社《语文》必修下册 2019年12月第1版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数学类、学科教学（数学）、课程与教学论（数学）</w:t>
      </w:r>
      <w:r>
        <w:rPr>
          <w:rFonts w:hint="eastAsia" w:ascii="仿宋" w:hAnsi="仿宋" w:eastAsia="仿宋" w:cs="仿宋"/>
          <w:b/>
          <w:color w:val="FF0000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人民教育出版社《数学》必修  第二册A版 2019年6月第1版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电子商务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i w:val="0"/>
          <w:color w:val="auto"/>
          <w:kern w:val="0"/>
          <w:sz w:val="28"/>
          <w:szCs w:val="28"/>
          <w:u w:val="none"/>
          <w:lang w:val="en-US" w:eastAsia="zh-CN" w:bidi="ar"/>
        </w:rPr>
        <w:t>中原出版传媒集团 中原传媒股份公司河南科学技术出版社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《电子商务基础与实战》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2020年7月第1版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会计学、会计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高等教育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基础会计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第五版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02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2019年1月第5版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网络工程、软件工程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中国工信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电子工业出版社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计算机网络技术基础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第五版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1999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2018年7月第5版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FF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表演（多剧种表演）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文化艺术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《京剧表演入门教程》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2015年1月第1版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十二、许昌幼儿师范学校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政治学类、马克思主义理论类、学科教学（思政）、课程与教学论（思政）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人民教育出版社《思想政治》必修3 政治与法治 2019年12月第1版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中国语言文学类、学科教学（语文）、课程与教学论（语文）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人民教育出版社《语文》必修下册 2019年12月第1版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数学类、学科教学（数学）、课程与教学论（数学）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人民教育出版社《数学》必修  第二册A版 2019年6月第1版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英语类、学科教学（英语）、课程与教学论（英语）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北京师范大学出版社《英语》必修  第三册 2019年8月第1版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体育学类、学科教学（体育）、课程与教学论（体育）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教育科学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体育与健康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必修全一册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音乐表演、音乐学、音乐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高等教育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《音乐》（基础版）（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第二版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2006年6月第1版 2013年6月第2版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舞蹈表演、舞蹈学、舞蹈编导、舞蹈教育、舞蹈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高等教育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《舞蹈》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2017年2月第1版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美术学类、艺术设计学、视觉传达设计、环境设计、设计艺术学、艺术设计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高等教育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《美术》上册（第三版）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2019年11月第3版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教育学、科学教育、教育技术学、学前教育、卫生教育、教育学原理、学前教育学、国际教育管理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郑州大学出版社《幼儿教育学》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2008年5月第1版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计算机科学与技术、网络工程、软件工程、计算机系统结构、计算机软件与理论、计算机应用技术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中国工信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电子工业出版社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计算机应用基础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基础模块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2014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艺术教育、艺术学理论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武汉大学出版社《艺术概论》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2017年1月第1版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播音与主持艺术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郑州大学《普通话口语教程》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2017年8月第1版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562" w:firstLineChars="200"/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28"/>
          <w:szCs w:val="28"/>
          <w:lang w:eastAsia="zh-CN"/>
        </w:rPr>
        <w:t>十三、许昌科技学校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中国语言文学类、学科教学（语文）、课程与教学论（语文）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人民教育出版社《语文》必修下册 2019年12月第1版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英语类、学科教学（英语）、课程与教学论（英语）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北京师范大学出版社《英语》必修  第三册 2019年8月第1版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政治学类、马克思主义理论类、学科教学（思政）、课程与教学论（思政）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人民教育出版社《思想政治》必修3 政治与法治 2019年12月第1版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历史学类、学科教学（历史）、课程与教学论（历史）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人民教育出版社《历史》必修 中外历史纲要（下） 2019年12月第1版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eastAsia="zh-CN"/>
        </w:rPr>
        <w:t>机械设计制造及其自动化、机械电子工程、机械工艺技术、机械工程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高等教育出版社《机械基础》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2013年10月第1版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电气工程及其自动化、自动化、机器人工程、电气工程、控制科学与工程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高等教育出版社《机械设备控制技术》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2013年9月第1版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新能源汽车工程、汽车维修工程教育、车辆工程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北京理工大学出版社 《汽车电工电子基础》（第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版）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2019年11月第2版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信息安全、网络与信息安全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中国工信出版集团 电子工业出版社《计算机网络技术》（第三版）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2013年8月第1版 2022年2月第3版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数据科学与大数据技术、大数据技术与工程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eastAsia="zh-CN"/>
        </w:rPr>
        <w:t>中国工信出版社 电子工业出版社《数据标注实用教程》</w:t>
      </w:r>
      <w:r>
        <w:rPr>
          <w:rFonts w:hint="eastAsia" w:ascii="仿宋" w:hAnsi="仿宋" w:eastAsia="仿宋" w:cs="仿宋"/>
          <w:b w:val="0"/>
          <w:bCs/>
          <w:color w:val="auto"/>
          <w:sz w:val="28"/>
          <w:szCs w:val="28"/>
          <w:lang w:val="en-US" w:eastAsia="zh-CN"/>
        </w:rPr>
        <w:t xml:space="preserve"> 2020年10月第1版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网络工程、物联网工程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科学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计算机网络基础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16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旅游管理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高等教育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服务礼仪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第三版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酒店管理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高等教育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服务礼仪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第三版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eastAsia="zh-CN"/>
        </w:rPr>
        <w:t>文化产业管理、健康服务与管理</w:t>
      </w: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高等教育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服务礼仪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第三版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09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  <w:t xml:space="preserve">体育学类、学科教学（体育）、课程与教学论（体育）  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教育科学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出版社《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体育与健康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》（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必修全一册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19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月第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版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2" w:firstLineChars="200"/>
        <w:rPr>
          <w:rFonts w:hint="eastAsia" w:ascii="仿宋" w:hAnsi="仿宋" w:eastAsia="仿宋" w:cs="仿宋"/>
          <w:b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ind w:leftChars="0" w:firstLine="562" w:firstLineChars="200"/>
        <w:rPr>
          <w:rFonts w:hint="eastAsia" w:ascii="仿宋" w:hAnsi="仿宋" w:eastAsia="仿宋" w:cs="仿宋"/>
          <w:b/>
          <w:color w:val="FF000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21B7C6"/>
    <w:multiLevelType w:val="singleLevel"/>
    <w:tmpl w:val="A521B7C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E5016EC"/>
    <w:multiLevelType w:val="singleLevel"/>
    <w:tmpl w:val="FE5016EC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41CD11D"/>
    <w:multiLevelType w:val="singleLevel"/>
    <w:tmpl w:val="241CD11D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97D17"/>
    <w:rsid w:val="0CCD271C"/>
    <w:rsid w:val="0DDC5C95"/>
    <w:rsid w:val="13106A0C"/>
    <w:rsid w:val="14BF260A"/>
    <w:rsid w:val="155A0BF8"/>
    <w:rsid w:val="1D396B83"/>
    <w:rsid w:val="206703AF"/>
    <w:rsid w:val="240B62BD"/>
    <w:rsid w:val="363E175F"/>
    <w:rsid w:val="48567C37"/>
    <w:rsid w:val="4B364A28"/>
    <w:rsid w:val="4C347111"/>
    <w:rsid w:val="4CD87D7E"/>
    <w:rsid w:val="4F664A7D"/>
    <w:rsid w:val="54743924"/>
    <w:rsid w:val="550B59ED"/>
    <w:rsid w:val="571A1B75"/>
    <w:rsid w:val="59524EFE"/>
    <w:rsid w:val="5C305260"/>
    <w:rsid w:val="675A1F53"/>
    <w:rsid w:val="6866358E"/>
    <w:rsid w:val="73035E36"/>
    <w:rsid w:val="73806F12"/>
    <w:rsid w:val="7B3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2021-07-16T09:15:00Z</dcterms:created>
  <dc:creator>lenovo</dc:creator>
  <cp:lastModifiedBy>Administrator</cp:lastModifiedBy>
  <cp:lastPrinted>2022-09-03T03:33:00Z</cp:lastPrinted>
  <dcterms:modified xsi:type="dcterms:W3CDTF">2022-09-04T10:46:24Z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