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1D16B">
      <w:pPr>
        <w:widowControl w:val="0"/>
        <w:spacing w:after="160" w:line="278" w:lineRule="auto"/>
        <w:ind w:left="2" w:hanging="2"/>
        <w:jc w:val="left"/>
        <w:rPr>
          <w:rFonts w:ascii="黑体" w:hAnsi="Calibri" w:eastAsia="黑体" w:cs="Times New Roman"/>
          <w:color w:val="auto"/>
          <w:szCs w:val="32"/>
          <w14:ligatures w14:val="none"/>
        </w:rPr>
      </w:pPr>
      <w:r>
        <w:rPr>
          <w:rFonts w:hint="eastAsia" w:ascii="黑体" w:hAnsi="Calibri" w:eastAsia="黑体" w:cs="Times New Roman"/>
          <w:color w:val="auto"/>
          <w:szCs w:val="32"/>
          <w14:ligatures w14:val="none"/>
        </w:rPr>
        <w:t>附件1</w:t>
      </w:r>
    </w:p>
    <w:p w14:paraId="7B0BD540">
      <w:pPr>
        <w:spacing w:line="540" w:lineRule="atLeast"/>
        <w:ind w:firstLine="632" w:firstLineChars="200"/>
        <w:outlineLvl w:val="1"/>
        <w:rPr>
          <w:rFonts w:hint="eastAsia" w:ascii="黑体" w:hAnsi="黑体" w:eastAsia="黑体" w:cs="黑体"/>
          <w:bCs/>
          <w:color w:val="auto"/>
          <w:szCs w:val="32"/>
        </w:rPr>
      </w:pPr>
    </w:p>
    <w:p w14:paraId="11989CAF">
      <w:pPr>
        <w:spacing w:line="690" w:lineRule="exact"/>
        <w:jc w:val="center"/>
        <w:rPr>
          <w:rFonts w:ascii="仿宋_GB2312" w:hAnsi="Times New Roman" w:eastAsia="方正小标宋简体" w:cs="Times New Roman"/>
          <w:color w:val="auto"/>
          <w:kern w:val="2"/>
          <w:sz w:val="44"/>
          <w:szCs w:val="32"/>
          <w:lang w:val="en-US" w:eastAsia="zh-CN" w:bidi="ar-SA"/>
          <w14:ligatures w14:val="none"/>
        </w:rPr>
      </w:pPr>
      <w:r>
        <w:rPr>
          <w:rFonts w:hint="eastAsia" w:ascii="Times New Roman" w:hAnsi="Times New Roman" w:eastAsia="方正小标宋简体" w:cs="Times New Roman"/>
          <w:color w:val="auto"/>
          <w:kern w:val="2"/>
          <w:sz w:val="44"/>
          <w:szCs w:val="24"/>
          <w:lang w:val="en-US" w:eastAsia="zh-CN" w:bidi="ar-SA"/>
          <w14:ligatures w14:val="standardContextual"/>
        </w:rPr>
        <w:t>许昌市中小学教辅材料送评人申请暨承诺书</w:t>
      </w:r>
    </w:p>
    <w:p w14:paraId="2262A142">
      <w:pPr>
        <w:widowControl w:val="0"/>
        <w:overflowPunct w:val="0"/>
        <w:ind w:firstLine="632" w:firstLineChars="200"/>
        <w:rPr>
          <w:rFonts w:hint="eastAsia" w:ascii="仿宋_GB2312" w:cs="Times New Roman"/>
          <w:color w:val="auto"/>
          <w:szCs w:val="32"/>
          <w14:ligatures w14:val="none"/>
        </w:rPr>
      </w:pPr>
    </w:p>
    <w:p w14:paraId="53104C9D">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我单位自愿申报《 XXX 》（教辅名称）参加许昌市中小学教辅材料评审，并对报送的参评教辅的合法性及相关信息的真实性、准确性负责。我们郑重承诺如下：</w:t>
      </w:r>
    </w:p>
    <w:p w14:paraId="7EE292D9">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1.承诺我单位本次所送样书与河南省中小学教辅材料评议委员会评议通过的《河南省2026—2027学年秋季学期中小学评议教辅材料目录》中的版本完全一致。</w:t>
      </w:r>
    </w:p>
    <w:p w14:paraId="135A312B">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2.在今后教辅材料的使用和修订过程中，要征求本地学校教师、教研人员、学生及家长等人员的使用意见，不断提高教辅材料的质量和适用性。</w:t>
      </w:r>
    </w:p>
    <w:p w14:paraId="53F04955">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3.如果我们报送的教辅材料被许昌市教育局列入推荐目录，承诺在被确定选用后，根据《国家新闻出版广电总局 教育部 国家发展改革委关于印发〈中小学教辅材料管理办法〉的通知》（新广出发〔2015〕45号）等有关要求，严格按照学校为学生代购的教辅材料品种和数量按时供货。</w:t>
      </w:r>
    </w:p>
    <w:p w14:paraId="7FA2374E">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4.若违反以上承诺，自愿放弃该套教辅材料进入许昌市中小学教辅材料推荐目录的资质，并承担相应责任。</w:t>
      </w:r>
    </w:p>
    <w:p w14:paraId="7DB75498">
      <w:pPr>
        <w:keepNext w:val="0"/>
        <w:keepLines w:val="0"/>
        <w:pageBreakBefore w:val="0"/>
        <w:widowControl w:val="0"/>
        <w:kinsoku/>
        <w:wordWrap/>
        <w:overflowPunct/>
        <w:topLinePunct w:val="0"/>
        <w:autoSpaceDE/>
        <w:autoSpaceDN/>
        <w:bidi w:val="0"/>
        <w:adjustRightInd/>
        <w:snapToGrid/>
        <w:spacing w:line="566" w:lineRule="exact"/>
        <w:ind w:firstLine="632" w:firstLineChars="200"/>
        <w:jc w:val="both"/>
        <w:textAlignment w:val="auto"/>
        <w:rPr>
          <w:rFonts w:hint="eastAsia" w:ascii="Times New Roman" w:hAnsi="Times New Roman" w:eastAsia="仿宋_GB2312" w:cs="Times New Roman"/>
          <w:color w:val="auto"/>
          <w:kern w:val="2"/>
          <w:sz w:val="32"/>
          <w:szCs w:val="24"/>
          <w:lang w:val="en-US" w:eastAsia="zh-CN" w:bidi="ar-SA"/>
          <w14:ligatures w14:val="standardContextual"/>
        </w:rPr>
      </w:pPr>
      <w:r>
        <w:rPr>
          <w:rFonts w:hint="eastAsia" w:ascii="Times New Roman" w:hAnsi="Times New Roman" w:eastAsia="仿宋_GB2312" w:cs="Times New Roman"/>
          <w:color w:val="auto"/>
          <w:kern w:val="2"/>
          <w:sz w:val="32"/>
          <w:szCs w:val="24"/>
          <w:lang w:val="en-US" w:eastAsia="zh-CN" w:bidi="ar-SA"/>
          <w14:ligatures w14:val="standardContextual"/>
        </w:rPr>
        <w:t>本承诺书一式3份（正反面打印），交由许昌市教育局存档备查。</w:t>
      </w:r>
    </w:p>
    <w:p w14:paraId="34D80206">
      <w:pPr>
        <w:widowControl w:val="0"/>
        <w:rPr>
          <w:rFonts w:hint="eastAsia" w:ascii="仿宋_GB2312" w:cs="Times New Roman"/>
          <w:color w:val="auto"/>
          <w:szCs w:val="32"/>
          <w14:ligatures w14:val="none"/>
        </w:rPr>
      </w:pPr>
    </w:p>
    <w:p w14:paraId="192C2520">
      <w:pPr>
        <w:widowControl w:val="0"/>
        <w:rPr>
          <w:rFonts w:hint="eastAsia" w:ascii="仿宋_GB2312" w:cs="Times New Roman"/>
          <w:color w:val="auto"/>
          <w:szCs w:val="32"/>
          <w14:ligatures w14:val="none"/>
        </w:rPr>
      </w:pPr>
    </w:p>
    <w:p w14:paraId="09AC96CE">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1．编写单位:</w:t>
      </w:r>
      <w:bookmarkStart w:id="0" w:name="_GoBack"/>
    </w:p>
    <w:p w14:paraId="604BBB02">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 xml:space="preserve">名称（公章）：                              </w:t>
      </w:r>
    </w:p>
    <w:p w14:paraId="1541B4C5">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 xml:space="preserve">    </w:t>
      </w:r>
    </w:p>
    <w:p w14:paraId="622941A4">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负责人（签字）：</w:t>
      </w:r>
    </w:p>
    <w:p w14:paraId="10DB7C26">
      <w:pPr>
        <w:widowControl w:val="0"/>
        <w:rPr>
          <w:rFonts w:hint="eastAsia" w:ascii="仿宋_GB2312" w:cs="Times New Roman"/>
          <w:color w:val="auto"/>
          <w:szCs w:val="32"/>
          <w14:ligatures w14:val="none"/>
        </w:rPr>
      </w:pPr>
    </w:p>
    <w:p w14:paraId="0FEF7859">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2．出版单位:</w:t>
      </w:r>
    </w:p>
    <w:p w14:paraId="3F34F0C0">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 xml:space="preserve">名称（公章）：                              </w:t>
      </w:r>
    </w:p>
    <w:p w14:paraId="596DB12D">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 xml:space="preserve"> </w:t>
      </w:r>
    </w:p>
    <w:p w14:paraId="6D6169A4">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 xml:space="preserve"> 负责人（签字）：</w:t>
      </w:r>
    </w:p>
    <w:p w14:paraId="5EFB0620">
      <w:pPr>
        <w:widowControl w:val="0"/>
        <w:rPr>
          <w:rFonts w:hint="eastAsia" w:ascii="仿宋_GB2312" w:cs="Times New Roman"/>
          <w:color w:val="auto"/>
          <w:szCs w:val="32"/>
          <w14:ligatures w14:val="none"/>
        </w:rPr>
      </w:pPr>
    </w:p>
    <w:p w14:paraId="2631AA4E">
      <w:pPr>
        <w:widowControl w:val="0"/>
        <w:rPr>
          <w:rFonts w:hint="eastAsia" w:ascii="仿宋_GB2312" w:cs="Times New Roman"/>
          <w:color w:val="auto"/>
          <w:szCs w:val="32"/>
          <w14:ligatures w14:val="none"/>
        </w:rPr>
      </w:pPr>
      <w:r>
        <w:rPr>
          <w:rFonts w:hint="eastAsia" w:ascii="仿宋_GB2312" w:cs="Times New Roman"/>
          <w:color w:val="auto"/>
          <w:szCs w:val="32"/>
          <w14:ligatures w14:val="none"/>
        </w:rPr>
        <w:t xml:space="preserve">                         </w:t>
      </w:r>
    </w:p>
    <w:p w14:paraId="31904C2E">
      <w:pPr>
        <w:rPr>
          <w:rFonts w:hint="default"/>
          <w:lang w:val="en-US" w:eastAsia="zh-CN"/>
        </w:rPr>
      </w:pPr>
      <w:r>
        <w:rPr>
          <w:rFonts w:hint="eastAsia" w:ascii="仿宋_GB2312" w:cs="Times New Roman"/>
          <w:color w:val="auto"/>
          <w:szCs w:val="32"/>
          <w14:ligatures w14:val="none"/>
        </w:rPr>
        <w:t xml:space="preserve">                            </w:t>
      </w:r>
      <w:bookmarkEnd w:id="0"/>
      <w:r>
        <w:rPr>
          <w:rFonts w:hint="eastAsia" w:ascii="仿宋_GB2312" w:cs="Times New Roman"/>
          <w:color w:val="auto"/>
          <w:szCs w:val="32"/>
          <w14:ligatures w14:val="none"/>
        </w:rPr>
        <w:t xml:space="preserve">  年   月   日</w:t>
      </w:r>
    </w:p>
    <w:sectPr>
      <w:footerReference r:id="rId3" w:type="default"/>
      <w:footerReference r:id="rId4" w:type="even"/>
      <w:pgSz w:w="11906" w:h="16838"/>
      <w:pgMar w:top="1962" w:right="1474" w:bottom="1848" w:left="1588" w:header="851" w:footer="1418" w:gutter="0"/>
      <w:cols w:space="425" w:num="1"/>
      <w:docGrid w:type="linesAndChars" w:linePitch="592"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altName w:val="Times New Roman"/>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149FA">
    <w:pPr>
      <w:pStyle w:val="11"/>
      <w:ind w:right="320" w:rightChars="100"/>
      <w:jc w:val="right"/>
      <w:rPr>
        <w:rFonts w:hint="eastAsia" w:ascii="宋体" w:hAnsi="宋体" w:eastAsia="宋体"/>
        <w:sz w:val="28"/>
      </w:rPr>
    </w:pPr>
    <w:sdt>
      <w:sdtPr>
        <w:id w:val="-1"/>
        <w:docPartObj>
          <w:docPartGallery w:val="autotext"/>
        </w:docPartObj>
      </w:sdtPr>
      <w:sdtEndPr>
        <w:rPr>
          <w:rFonts w:ascii="宋体" w:hAnsi="宋体" w:eastAsia="宋体"/>
          <w:sz w:val="28"/>
        </w:rPr>
      </w:sdtEndPr>
      <w:sdtContent>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2</w:t>
        </w:r>
        <w:r>
          <w:rPr>
            <w:rFonts w:ascii="宋体" w:hAnsi="宋体" w:eastAsia="宋体"/>
            <w:sz w:val="28"/>
          </w:rPr>
          <w:fldChar w:fldCharType="end"/>
        </w:r>
      </w:sdtContent>
    </w:sdt>
    <w:r>
      <w:rPr>
        <w:rFonts w:hint="eastAsia"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F686">
    <w:pPr>
      <w:pStyle w:val="11"/>
      <w:ind w:left="320" w:leftChars="100"/>
    </w:pPr>
    <w:sdt>
      <w:sdtPr>
        <w:id w:val="1516490139"/>
        <w:docPartObj>
          <w:docPartGallery w:val="autotext"/>
        </w:docPartObj>
      </w:sdtPr>
      <w:sdtEndPr>
        <w:rPr>
          <w:rFonts w:ascii="宋体" w:hAnsi="宋体" w:eastAsia="宋体"/>
          <w:sz w:val="28"/>
        </w:rPr>
      </w:sdtEndPr>
      <w:sdtContent>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sdtContent>
    </w:sdt>
    <w:r>
      <w:rPr>
        <w:rFonts w:hint="eastAsia" w:ascii="宋体" w:hAnsi="宋体" w:eastAsia="宋体"/>
        <w:sz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HorizontalSpacing w:val="208"/>
  <w:drawingGridVerticalSpacing w:val="29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Y4Yzk2YzE4MGNjYTIzOTYyYWJiNDI4ZjkxMTYxNzMifQ=="/>
  </w:docVars>
  <w:rsids>
    <w:rsidRoot w:val="7FFCA4B9"/>
    <w:rsid w:val="00016976"/>
    <w:rsid w:val="00022D39"/>
    <w:rsid w:val="00060C64"/>
    <w:rsid w:val="00122F71"/>
    <w:rsid w:val="001A6DE2"/>
    <w:rsid w:val="001D6A3A"/>
    <w:rsid w:val="001F7098"/>
    <w:rsid w:val="00257FA7"/>
    <w:rsid w:val="002C4E4A"/>
    <w:rsid w:val="00330239"/>
    <w:rsid w:val="003624F3"/>
    <w:rsid w:val="00364EB5"/>
    <w:rsid w:val="00451F00"/>
    <w:rsid w:val="004A6BEC"/>
    <w:rsid w:val="005D3C66"/>
    <w:rsid w:val="0066439B"/>
    <w:rsid w:val="006C7A78"/>
    <w:rsid w:val="00802067"/>
    <w:rsid w:val="00856FDE"/>
    <w:rsid w:val="00934701"/>
    <w:rsid w:val="00941182"/>
    <w:rsid w:val="00997CAB"/>
    <w:rsid w:val="00A15D5A"/>
    <w:rsid w:val="00B16310"/>
    <w:rsid w:val="00B94F0F"/>
    <w:rsid w:val="00BD7FF5"/>
    <w:rsid w:val="00D1557F"/>
    <w:rsid w:val="00D328C2"/>
    <w:rsid w:val="00D52AEC"/>
    <w:rsid w:val="00DA728D"/>
    <w:rsid w:val="00DD1190"/>
    <w:rsid w:val="00E12CC1"/>
    <w:rsid w:val="00E21CF1"/>
    <w:rsid w:val="22124DF5"/>
    <w:rsid w:val="4B734896"/>
    <w:rsid w:val="547075D6"/>
    <w:rsid w:val="65231F89"/>
    <w:rsid w:val="6FFDCFBC"/>
    <w:rsid w:val="73B9644B"/>
    <w:rsid w:val="7EFF32F1"/>
    <w:rsid w:val="7FFCA4B9"/>
    <w:rsid w:val="BCCB8B2F"/>
    <w:rsid w:val="C33F8ACC"/>
    <w:rsid w:val="CCFF5A24"/>
    <w:rsid w:val="EAAE561F"/>
    <w:rsid w:val="EFEC7CC8"/>
    <w:rsid w:val="FEF50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仿宋_GB2312" w:cstheme="minorBidi"/>
      <w:kern w:val="2"/>
      <w:sz w:val="32"/>
      <w:szCs w:val="24"/>
      <w:lang w:val="en-US" w:eastAsia="zh-CN" w:bidi="ar-SA"/>
      <w14:ligatures w14:val="standardContextual"/>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3">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link w:val="29"/>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Cs w:val="32"/>
    </w:rPr>
  </w:style>
  <w:style w:type="paragraph" w:styleId="5">
    <w:name w:val="heading 4"/>
    <w:basedOn w:val="1"/>
    <w:next w:val="1"/>
    <w:link w:val="30"/>
    <w:semiHidden/>
    <w:unhideWhenUsed/>
    <w:qFormat/>
    <w:uiPriority w:val="9"/>
    <w:pPr>
      <w:keepNext/>
      <w:keepLines/>
      <w:spacing w:before="80" w:after="40"/>
      <w:outlineLvl w:val="3"/>
    </w:pPr>
    <w:rPr>
      <w:rFonts w:asciiTheme="minorHAnsi" w:hAnsiTheme="minorHAnsi" w:eastAsiaTheme="minorEastAsia" w:cstheme="majorBidi"/>
      <w:color w:val="2E54A1"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asciiTheme="minorHAnsi" w:hAnsiTheme="minorHAnsi" w:eastAsiaTheme="minorEastAsia" w:cstheme="majorBidi"/>
      <w:color w:val="2E54A1" w:themeColor="accent1" w:themeShade="BF"/>
      <w:sz w:val="24"/>
    </w:rPr>
  </w:style>
  <w:style w:type="paragraph" w:styleId="7">
    <w:name w:val="heading 6"/>
    <w:basedOn w:val="1"/>
    <w:next w:val="1"/>
    <w:link w:val="32"/>
    <w:semiHidden/>
    <w:unhideWhenUsed/>
    <w:qFormat/>
    <w:uiPriority w:val="9"/>
    <w:pPr>
      <w:keepNext/>
      <w:keepLines/>
      <w:spacing w:before="40"/>
      <w:outlineLvl w:val="5"/>
    </w:pPr>
    <w:rPr>
      <w:rFonts w:asciiTheme="minorHAnsi" w:hAnsiTheme="minorHAnsi" w:eastAsiaTheme="minorEastAsia" w:cstheme="majorBidi"/>
      <w:b/>
      <w:bCs/>
      <w:color w:val="2E54A1" w:themeColor="accent1" w:themeShade="BF"/>
    </w:rPr>
  </w:style>
  <w:style w:type="paragraph" w:styleId="8">
    <w:name w:val="heading 7"/>
    <w:basedOn w:val="1"/>
    <w:next w:val="1"/>
    <w:link w:val="3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20"/>
    <w:unhideWhenUsed/>
    <w:qFormat/>
    <w:uiPriority w:val="99"/>
    <w:pPr>
      <w:tabs>
        <w:tab w:val="center" w:pos="4153"/>
        <w:tab w:val="right" w:pos="8306"/>
      </w:tabs>
      <w:snapToGrid w:val="0"/>
      <w:jc w:val="left"/>
    </w:pPr>
    <w:rPr>
      <w:sz w:val="18"/>
      <w:szCs w:val="18"/>
    </w:rPr>
  </w:style>
  <w:style w:type="paragraph" w:styleId="12">
    <w:name w:val="header"/>
    <w:basedOn w:val="1"/>
    <w:link w:val="19"/>
    <w:unhideWhenUsed/>
    <w:qFormat/>
    <w:uiPriority w:val="99"/>
    <w:pPr>
      <w:tabs>
        <w:tab w:val="center" w:pos="4153"/>
        <w:tab w:val="right" w:pos="8306"/>
      </w:tabs>
      <w:snapToGrid w:val="0"/>
      <w:jc w:val="center"/>
    </w:pPr>
    <w:rPr>
      <w:sz w:val="18"/>
      <w:szCs w:val="18"/>
    </w:rPr>
  </w:style>
  <w:style w:type="paragraph" w:styleId="13">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customStyle="1" w:styleId="17">
    <w:name w:val="公文标题"/>
    <w:basedOn w:val="18"/>
    <w:next w:val="1"/>
    <w:qFormat/>
    <w:uiPriority w:val="0"/>
    <w:pPr>
      <w:spacing w:line="690" w:lineRule="exact"/>
      <w:jc w:val="center"/>
    </w:pPr>
    <w:rPr>
      <w:rFonts w:eastAsia="方正小标宋简体"/>
      <w:sz w:val="44"/>
    </w:rPr>
  </w:style>
  <w:style w:type="paragraph" w:styleId="18">
    <w:name w:val="No Spacing"/>
    <w:qFormat/>
    <w:uiPriority w:val="1"/>
    <w:pPr>
      <w:jc w:val="both"/>
    </w:pPr>
    <w:rPr>
      <w:rFonts w:ascii="Times New Roman" w:hAnsi="Times New Roman" w:eastAsia="仿宋_GB2312" w:cstheme="minorBidi"/>
      <w:kern w:val="2"/>
      <w:sz w:val="32"/>
      <w:szCs w:val="24"/>
      <w:lang w:val="en-US" w:eastAsia="zh-CN" w:bidi="ar-SA"/>
      <w14:ligatures w14:val="standardContextual"/>
    </w:rPr>
  </w:style>
  <w:style w:type="character" w:customStyle="1" w:styleId="19">
    <w:name w:val="页眉 字符"/>
    <w:basedOn w:val="16"/>
    <w:link w:val="12"/>
    <w:qFormat/>
    <w:uiPriority w:val="99"/>
    <w:rPr>
      <w:sz w:val="18"/>
      <w:szCs w:val="18"/>
    </w:rPr>
  </w:style>
  <w:style w:type="character" w:customStyle="1" w:styleId="20">
    <w:name w:val="页脚 字符"/>
    <w:basedOn w:val="16"/>
    <w:link w:val="11"/>
    <w:qFormat/>
    <w:uiPriority w:val="99"/>
    <w:rPr>
      <w:sz w:val="18"/>
      <w:szCs w:val="18"/>
    </w:rPr>
  </w:style>
  <w:style w:type="paragraph" w:customStyle="1" w:styleId="21">
    <w:name w:val="公文一般"/>
    <w:basedOn w:val="1"/>
    <w:link w:val="22"/>
    <w:qFormat/>
    <w:uiPriority w:val="0"/>
    <w:pPr>
      <w:widowControl w:val="0"/>
      <w:ind w:firstLine="200" w:firstLineChars="200"/>
    </w:pPr>
  </w:style>
  <w:style w:type="character" w:customStyle="1" w:styleId="22">
    <w:name w:val="公文一般 字符"/>
    <w:basedOn w:val="16"/>
    <w:link w:val="21"/>
    <w:qFormat/>
    <w:uiPriority w:val="0"/>
  </w:style>
  <w:style w:type="paragraph" w:customStyle="1" w:styleId="23">
    <w:name w:val="一级标题"/>
    <w:basedOn w:val="21"/>
    <w:next w:val="21"/>
    <w:link w:val="24"/>
    <w:qFormat/>
    <w:uiPriority w:val="0"/>
    <w:pPr>
      <w:ind w:firstLine="632"/>
    </w:pPr>
    <w:rPr>
      <w:rFonts w:eastAsia="黑体"/>
    </w:rPr>
  </w:style>
  <w:style w:type="character" w:customStyle="1" w:styleId="24">
    <w:name w:val="一级标题 字符"/>
    <w:basedOn w:val="22"/>
    <w:link w:val="23"/>
    <w:qFormat/>
    <w:uiPriority w:val="0"/>
    <w:rPr>
      <w:rFonts w:eastAsia="黑体"/>
    </w:rPr>
  </w:style>
  <w:style w:type="paragraph" w:customStyle="1" w:styleId="25">
    <w:name w:val="二级标题"/>
    <w:basedOn w:val="23"/>
    <w:link w:val="26"/>
    <w:qFormat/>
    <w:uiPriority w:val="0"/>
    <w:rPr>
      <w:rFonts w:eastAsia="楷体"/>
      <w:b/>
    </w:rPr>
  </w:style>
  <w:style w:type="character" w:customStyle="1" w:styleId="26">
    <w:name w:val="二级标题 字符"/>
    <w:basedOn w:val="24"/>
    <w:link w:val="25"/>
    <w:qFormat/>
    <w:uiPriority w:val="0"/>
    <w:rPr>
      <w:rFonts w:eastAsia="楷体"/>
      <w:b/>
    </w:rPr>
  </w:style>
  <w:style w:type="character" w:customStyle="1" w:styleId="27">
    <w:name w:val="标题 1 字符"/>
    <w:basedOn w:val="16"/>
    <w:link w:val="2"/>
    <w:qFormat/>
    <w:uiPriority w:val="9"/>
    <w:rPr>
      <w:rFonts w:asciiTheme="majorHAnsi" w:hAnsiTheme="majorHAnsi" w:eastAsiaTheme="majorEastAsia" w:cstheme="majorBidi"/>
      <w:color w:val="2E54A1" w:themeColor="accent1" w:themeShade="BF"/>
      <w:sz w:val="48"/>
      <w:szCs w:val="48"/>
    </w:rPr>
  </w:style>
  <w:style w:type="character" w:customStyle="1" w:styleId="28">
    <w:name w:val="标题 2 字符"/>
    <w:basedOn w:val="16"/>
    <w:link w:val="3"/>
    <w:semiHidden/>
    <w:qFormat/>
    <w:uiPriority w:val="9"/>
    <w:rPr>
      <w:rFonts w:asciiTheme="majorHAnsi" w:hAnsiTheme="majorHAnsi" w:eastAsiaTheme="majorEastAsia" w:cstheme="majorBidi"/>
      <w:color w:val="2E54A1" w:themeColor="accent1" w:themeShade="BF"/>
      <w:sz w:val="40"/>
      <w:szCs w:val="40"/>
    </w:rPr>
  </w:style>
  <w:style w:type="character" w:customStyle="1" w:styleId="29">
    <w:name w:val="标题 3 字符"/>
    <w:basedOn w:val="16"/>
    <w:link w:val="4"/>
    <w:semiHidden/>
    <w:qFormat/>
    <w:uiPriority w:val="9"/>
    <w:rPr>
      <w:rFonts w:asciiTheme="majorHAnsi" w:hAnsiTheme="majorHAnsi" w:eastAsiaTheme="majorEastAsia" w:cstheme="majorBidi"/>
      <w:color w:val="2E54A1" w:themeColor="accent1" w:themeShade="BF"/>
      <w:szCs w:val="32"/>
    </w:rPr>
  </w:style>
  <w:style w:type="character" w:customStyle="1" w:styleId="30">
    <w:name w:val="标题 4 字符"/>
    <w:basedOn w:val="16"/>
    <w:link w:val="5"/>
    <w:semiHidden/>
    <w:qFormat/>
    <w:uiPriority w:val="9"/>
    <w:rPr>
      <w:rFonts w:asciiTheme="minorHAnsi" w:hAnsiTheme="minorHAnsi" w:eastAsiaTheme="minorEastAsia" w:cstheme="majorBidi"/>
      <w:color w:val="2E54A1" w:themeColor="accent1" w:themeShade="BF"/>
      <w:sz w:val="28"/>
      <w:szCs w:val="28"/>
    </w:rPr>
  </w:style>
  <w:style w:type="character" w:customStyle="1" w:styleId="31">
    <w:name w:val="标题 5 字符"/>
    <w:basedOn w:val="16"/>
    <w:link w:val="6"/>
    <w:semiHidden/>
    <w:qFormat/>
    <w:uiPriority w:val="9"/>
    <w:rPr>
      <w:rFonts w:asciiTheme="minorHAnsi" w:hAnsiTheme="minorHAnsi" w:eastAsiaTheme="minorEastAsia" w:cstheme="majorBidi"/>
      <w:color w:val="2E54A1" w:themeColor="accent1" w:themeShade="BF"/>
      <w:sz w:val="24"/>
    </w:rPr>
  </w:style>
  <w:style w:type="character" w:customStyle="1" w:styleId="32">
    <w:name w:val="标题 6 字符"/>
    <w:basedOn w:val="16"/>
    <w:link w:val="7"/>
    <w:semiHidden/>
    <w:qFormat/>
    <w:uiPriority w:val="9"/>
    <w:rPr>
      <w:rFonts w:asciiTheme="minorHAnsi" w:hAnsiTheme="minorHAnsi" w:eastAsiaTheme="minorEastAsia" w:cstheme="majorBidi"/>
      <w:b/>
      <w:bCs/>
      <w:color w:val="2E54A1" w:themeColor="accent1" w:themeShade="BF"/>
    </w:rPr>
  </w:style>
  <w:style w:type="character" w:customStyle="1" w:styleId="33">
    <w:name w:val="标题 7 字符"/>
    <w:basedOn w:val="16"/>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16"/>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16"/>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16"/>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Intense Emphasis"/>
    <w:basedOn w:val="16"/>
    <w:qFormat/>
    <w:uiPriority w:val="21"/>
    <w:rPr>
      <w:i/>
      <w:iCs/>
      <w:color w:val="2E54A1" w:themeColor="accent1" w:themeShade="BF"/>
    </w:rPr>
  </w:style>
  <w:style w:type="paragraph" w:styleId="42">
    <w:name w:val="Intense Quote"/>
    <w:basedOn w:val="1"/>
    <w:next w:val="1"/>
    <w:link w:val="43"/>
    <w:qFormat/>
    <w:uiPriority w:val="30"/>
    <w:pPr>
      <w:pBdr>
        <w:top w:val="single" w:color="2D54A0" w:themeColor="accent1" w:themeShade="BF" w:sz="4" w:space="10"/>
        <w:bottom w:val="single" w:color="2D54A0" w:themeColor="accent1" w:themeShade="BF" w:sz="4" w:space="10"/>
      </w:pBdr>
      <w:spacing w:before="360" w:after="360"/>
      <w:ind w:left="864" w:right="864"/>
      <w:jc w:val="center"/>
    </w:pPr>
    <w:rPr>
      <w:i/>
      <w:iCs/>
      <w:color w:val="2E54A1" w:themeColor="accent1" w:themeShade="BF"/>
    </w:rPr>
  </w:style>
  <w:style w:type="character" w:customStyle="1" w:styleId="43">
    <w:name w:val="明显引用 字符"/>
    <w:basedOn w:val="16"/>
    <w:link w:val="42"/>
    <w:qFormat/>
    <w:uiPriority w:val="30"/>
    <w:rPr>
      <w:i/>
      <w:iCs/>
      <w:color w:val="2E54A1" w:themeColor="accent1" w:themeShade="BF"/>
    </w:rPr>
  </w:style>
  <w:style w:type="character" w:customStyle="1" w:styleId="44">
    <w:name w:val="Intense Reference"/>
    <w:basedOn w:val="16"/>
    <w:qFormat/>
    <w:uiPriority w:val="32"/>
    <w:rPr>
      <w:b/>
      <w:bCs/>
      <w:smallCaps/>
      <w:color w:val="2E54A1"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7</Lines>
  <Paragraphs>2</Paragraphs>
  <TotalTime>0</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2026-09-21T01:43:00Z</dcterms:created>
  <dc:creator>庞玉彬</dc:creator>
  <cp:lastModifiedBy>庞玉彬</cp:lastModifiedBy>
  <dcterms:modified xsi:type="dcterms:W3CDTF">2026-09-20T17:48:18Z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828D34FA1EE4A9F1CEAAAF6AA26F813F_41</vt:lpwstr>
  </property>
</Properties>
</file>