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CAC1F8">
      <w:pPr>
        <w:rPr>
          <w:rFonts w:hint="eastAsia" w:ascii="黑体" w:hAnsi="黑体" w:eastAsia="黑体" w:cs="黑体"/>
          <w:color w:val="auto"/>
        </w:rPr>
      </w:pPr>
      <w:r>
        <w:rPr>
          <w:rFonts w:hint="eastAsia" w:ascii="黑体" w:hAnsi="黑体" w:eastAsia="黑体" w:cs="黑体"/>
          <w:color w:val="auto"/>
        </w:rPr>
        <w:t>附件2</w:t>
      </w:r>
    </w:p>
    <w:p w14:paraId="6B75B46E">
      <w:pPr>
        <w:rPr>
          <w:rFonts w:hint="eastAsia" w:ascii="黑体" w:hAnsi="黑体" w:eastAsia="黑体" w:cs="黑体"/>
          <w:color w:val="auto"/>
        </w:rPr>
      </w:pPr>
    </w:p>
    <w:p w14:paraId="201FDE3F">
      <w:pPr>
        <w:spacing w:line="690" w:lineRule="exact"/>
        <w:jc w:val="center"/>
        <w:rPr>
          <w:rFonts w:ascii="Times New Roman" w:hAnsi="Times New Roman" w:eastAsia="方正小标宋简体" w:cs="Times New Roman"/>
          <w:color w:val="auto"/>
          <w:kern w:val="2"/>
          <w:sz w:val="44"/>
          <w:szCs w:val="24"/>
          <w:lang w:val="en-US" w:eastAsia="zh-CN" w:bidi="ar-SA"/>
          <w14:ligatures w14:val="standardContextual"/>
        </w:rPr>
      </w:pPr>
      <w:bookmarkStart w:id="0" w:name="_GoBack"/>
      <w:r>
        <w:rPr>
          <w:rFonts w:hint="eastAsia" w:ascii="Times New Roman" w:hAnsi="Times New Roman" w:eastAsia="方正小标宋简体" w:cs="Times New Roman"/>
          <w:color w:val="auto"/>
          <w:kern w:val="2"/>
          <w:sz w:val="44"/>
          <w:szCs w:val="24"/>
          <w:lang w:val="en-US" w:eastAsia="zh-CN" w:bidi="ar-SA"/>
          <w14:ligatures w14:val="standardContextual"/>
        </w:rPr>
        <w:t>许昌市中小学教辅材料送评登记表</w:t>
      </w:r>
    </w:p>
    <w:bookmarkEnd w:id="0"/>
    <w:tbl>
      <w:tblPr>
        <w:tblStyle w:val="15"/>
        <w:tblW w:w="13265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01"/>
        <w:gridCol w:w="1229"/>
        <w:gridCol w:w="435"/>
        <w:gridCol w:w="385"/>
        <w:gridCol w:w="409"/>
        <w:gridCol w:w="1230"/>
        <w:gridCol w:w="1444"/>
        <w:gridCol w:w="2644"/>
        <w:gridCol w:w="2362"/>
        <w:gridCol w:w="1526"/>
      </w:tblGrid>
      <w:tr w14:paraId="6EF07E8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1601" w:type="dxa"/>
            <w:noWrap/>
            <w:vAlign w:val="center"/>
          </w:tcPr>
          <w:p w14:paraId="4AEEB64C">
            <w:pPr>
              <w:widowControl w:val="0"/>
              <w:adjustRightInd w:val="0"/>
              <w:snapToGrid w:val="0"/>
              <w:spacing w:line="279" w:lineRule="auto"/>
              <w:jc w:val="center"/>
              <w:rPr>
                <w:rFonts w:hint="eastAsia" w:ascii="仿宋_GB2312" w:hAnsi="仿宋_GB2312" w:cs="仿宋_GB2312"/>
                <w:color w:val="auto"/>
                <w:sz w:val="24"/>
                <w14:ligatures w14:val="none"/>
              </w:rPr>
            </w:pPr>
            <w:r>
              <w:rPr>
                <w:rFonts w:hint="eastAsia" w:ascii="仿宋_GB2312" w:hAnsi="仿宋_GB2312" w:cs="仿宋_GB2312"/>
                <w:color w:val="auto"/>
                <w:sz w:val="24"/>
                <w14:ligatures w14:val="none"/>
              </w:rPr>
              <w:t>教辅材料</w:t>
            </w:r>
          </w:p>
          <w:p w14:paraId="3497B8CA">
            <w:pPr>
              <w:widowControl w:val="0"/>
              <w:adjustRightInd w:val="0"/>
              <w:snapToGrid w:val="0"/>
              <w:spacing w:line="279" w:lineRule="auto"/>
              <w:jc w:val="center"/>
              <w:rPr>
                <w:rFonts w:hint="eastAsia" w:ascii="仿宋_GB2312" w:hAnsi="仿宋_GB2312" w:cs="仿宋_GB2312"/>
                <w:color w:val="auto"/>
                <w:sz w:val="24"/>
                <w14:ligatures w14:val="none"/>
              </w:rPr>
            </w:pPr>
            <w:r>
              <w:rPr>
                <w:rFonts w:hint="eastAsia" w:ascii="仿宋_GB2312" w:hAnsi="仿宋_GB2312" w:cs="仿宋_GB2312"/>
                <w:color w:val="auto"/>
                <w:sz w:val="24"/>
                <w14:ligatures w14:val="none"/>
              </w:rPr>
              <w:t>名称</w:t>
            </w:r>
          </w:p>
        </w:tc>
        <w:tc>
          <w:tcPr>
            <w:tcW w:w="2049" w:type="dxa"/>
            <w:gridSpan w:val="3"/>
            <w:noWrap/>
            <w:vAlign w:val="center"/>
          </w:tcPr>
          <w:p w14:paraId="3B98DC19">
            <w:pPr>
              <w:widowControl w:val="0"/>
              <w:adjustRightInd w:val="0"/>
              <w:snapToGrid w:val="0"/>
              <w:spacing w:line="279" w:lineRule="auto"/>
              <w:jc w:val="center"/>
              <w:rPr>
                <w:rFonts w:hint="eastAsia" w:ascii="仿宋_GB2312" w:hAnsi="仿宋_GB2312" w:cs="仿宋_GB2312"/>
                <w:color w:val="auto"/>
                <w:sz w:val="24"/>
                <w14:ligatures w14:val="none"/>
              </w:rPr>
            </w:pPr>
          </w:p>
        </w:tc>
        <w:tc>
          <w:tcPr>
            <w:tcW w:w="1639" w:type="dxa"/>
            <w:gridSpan w:val="2"/>
            <w:vAlign w:val="center"/>
          </w:tcPr>
          <w:p w14:paraId="72408631">
            <w:pPr>
              <w:widowControl w:val="0"/>
              <w:adjustRightInd w:val="0"/>
              <w:snapToGrid w:val="0"/>
              <w:spacing w:line="279" w:lineRule="auto"/>
              <w:jc w:val="center"/>
              <w:rPr>
                <w:rFonts w:hint="eastAsia" w:ascii="仿宋_GB2312" w:hAnsi="仿宋_GB2312" w:cs="仿宋_GB2312"/>
                <w:color w:val="auto"/>
                <w:sz w:val="24"/>
                <w14:ligatures w14:val="none"/>
              </w:rPr>
            </w:pPr>
            <w:r>
              <w:rPr>
                <w:rFonts w:hint="eastAsia" w:ascii="仿宋_GB2312" w:hAnsi="仿宋_GB2312" w:cs="仿宋_GB2312"/>
                <w:color w:val="auto"/>
                <w:sz w:val="24"/>
                <w14:ligatures w14:val="none"/>
              </w:rPr>
              <w:t>出版单位</w:t>
            </w:r>
          </w:p>
        </w:tc>
        <w:tc>
          <w:tcPr>
            <w:tcW w:w="1444" w:type="dxa"/>
            <w:vAlign w:val="center"/>
          </w:tcPr>
          <w:p w14:paraId="30690135">
            <w:pPr>
              <w:widowControl w:val="0"/>
              <w:adjustRightInd w:val="0"/>
              <w:snapToGrid w:val="0"/>
              <w:spacing w:line="279" w:lineRule="auto"/>
              <w:jc w:val="center"/>
              <w:rPr>
                <w:rFonts w:hint="eastAsia" w:ascii="仿宋_GB2312" w:hAnsi="仿宋_GB2312" w:cs="仿宋_GB2312"/>
                <w:color w:val="auto"/>
                <w:sz w:val="24"/>
                <w14:ligatures w14:val="none"/>
              </w:rPr>
            </w:pPr>
          </w:p>
        </w:tc>
        <w:tc>
          <w:tcPr>
            <w:tcW w:w="2644" w:type="dxa"/>
            <w:noWrap/>
            <w:vAlign w:val="center"/>
          </w:tcPr>
          <w:p w14:paraId="47602E63">
            <w:pPr>
              <w:widowControl w:val="0"/>
              <w:adjustRightInd w:val="0"/>
              <w:snapToGrid w:val="0"/>
              <w:spacing w:line="279" w:lineRule="auto"/>
              <w:jc w:val="center"/>
              <w:rPr>
                <w:rFonts w:hint="eastAsia" w:ascii="仿宋_GB2312" w:hAnsi="仿宋_GB2312" w:cs="仿宋_GB2312"/>
                <w:color w:val="auto"/>
                <w:sz w:val="24"/>
                <w14:ligatures w14:val="none"/>
              </w:rPr>
            </w:pPr>
            <w:r>
              <w:rPr>
                <w:rFonts w:hint="eastAsia" w:ascii="仿宋_GB2312" w:hAnsi="仿宋_GB2312" w:cs="仿宋_GB2312"/>
                <w:color w:val="auto"/>
                <w:sz w:val="24"/>
                <w14:ligatures w14:val="none"/>
              </w:rPr>
              <w:t>配套教材版本及印张数</w:t>
            </w:r>
          </w:p>
        </w:tc>
        <w:tc>
          <w:tcPr>
            <w:tcW w:w="3888" w:type="dxa"/>
            <w:gridSpan w:val="2"/>
            <w:vAlign w:val="center"/>
          </w:tcPr>
          <w:p w14:paraId="4FE06787">
            <w:pPr>
              <w:widowControl w:val="0"/>
              <w:adjustRightInd w:val="0"/>
              <w:snapToGrid w:val="0"/>
              <w:spacing w:line="279" w:lineRule="auto"/>
              <w:jc w:val="center"/>
              <w:rPr>
                <w:rFonts w:hint="eastAsia" w:ascii="仿宋_GB2312" w:hAnsi="仿宋_GB2312" w:cs="仿宋_GB2312"/>
                <w:color w:val="auto"/>
                <w:sz w:val="24"/>
                <w14:ligatures w14:val="none"/>
              </w:rPr>
            </w:pPr>
          </w:p>
        </w:tc>
      </w:tr>
      <w:tr w14:paraId="0707405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1601" w:type="dxa"/>
            <w:noWrap/>
            <w:vAlign w:val="center"/>
          </w:tcPr>
          <w:p w14:paraId="1B33151B">
            <w:pPr>
              <w:widowControl w:val="0"/>
              <w:adjustRightInd w:val="0"/>
              <w:snapToGrid w:val="0"/>
              <w:spacing w:line="279" w:lineRule="auto"/>
              <w:jc w:val="center"/>
              <w:rPr>
                <w:rFonts w:hint="eastAsia" w:ascii="仿宋_GB2312" w:hAnsi="仿宋_GB2312" w:cs="仿宋_GB2312"/>
                <w:color w:val="auto"/>
                <w:sz w:val="24"/>
                <w14:ligatures w14:val="none"/>
              </w:rPr>
            </w:pPr>
            <w:r>
              <w:rPr>
                <w:rFonts w:hint="eastAsia" w:ascii="仿宋_GB2312" w:hAnsi="仿宋_GB2312" w:cs="仿宋_GB2312"/>
                <w:color w:val="auto"/>
                <w:sz w:val="24"/>
                <w14:ligatures w14:val="none"/>
              </w:rPr>
              <w:t>适用学段</w:t>
            </w:r>
          </w:p>
        </w:tc>
        <w:tc>
          <w:tcPr>
            <w:tcW w:w="1229" w:type="dxa"/>
            <w:noWrap/>
            <w:vAlign w:val="center"/>
          </w:tcPr>
          <w:p w14:paraId="47A7329A">
            <w:pPr>
              <w:widowControl w:val="0"/>
              <w:adjustRightInd w:val="0"/>
              <w:snapToGrid w:val="0"/>
              <w:spacing w:line="279" w:lineRule="auto"/>
              <w:jc w:val="center"/>
              <w:rPr>
                <w:rFonts w:hint="eastAsia" w:ascii="仿宋_GB2312" w:hAnsi="仿宋_GB2312" w:cs="仿宋_GB2312"/>
                <w:color w:val="auto"/>
                <w:sz w:val="24"/>
                <w14:ligatures w14:val="none"/>
              </w:rPr>
            </w:pPr>
          </w:p>
        </w:tc>
        <w:tc>
          <w:tcPr>
            <w:tcW w:w="1229" w:type="dxa"/>
            <w:gridSpan w:val="3"/>
            <w:vAlign w:val="center"/>
          </w:tcPr>
          <w:p w14:paraId="744D0606">
            <w:pPr>
              <w:widowControl w:val="0"/>
              <w:adjustRightInd w:val="0"/>
              <w:snapToGrid w:val="0"/>
              <w:spacing w:line="279" w:lineRule="auto"/>
              <w:jc w:val="center"/>
              <w:rPr>
                <w:rFonts w:hint="eastAsia" w:ascii="仿宋_GB2312" w:hAnsi="仿宋_GB2312" w:cs="仿宋_GB2312"/>
                <w:color w:val="auto"/>
                <w:sz w:val="24"/>
                <w14:ligatures w14:val="none"/>
              </w:rPr>
            </w:pPr>
            <w:r>
              <w:rPr>
                <w:rFonts w:hint="eastAsia" w:ascii="仿宋_GB2312" w:hAnsi="仿宋_GB2312" w:cs="仿宋_GB2312"/>
                <w:color w:val="auto"/>
                <w:sz w:val="24"/>
                <w14:ligatures w14:val="none"/>
              </w:rPr>
              <w:t>学科</w:t>
            </w:r>
          </w:p>
        </w:tc>
        <w:tc>
          <w:tcPr>
            <w:tcW w:w="1230" w:type="dxa"/>
            <w:vAlign w:val="center"/>
          </w:tcPr>
          <w:p w14:paraId="11BD5D4A">
            <w:pPr>
              <w:widowControl w:val="0"/>
              <w:adjustRightInd w:val="0"/>
              <w:snapToGrid w:val="0"/>
              <w:spacing w:line="279" w:lineRule="auto"/>
              <w:jc w:val="center"/>
              <w:rPr>
                <w:rFonts w:hint="eastAsia" w:ascii="仿宋_GB2312" w:hAnsi="仿宋_GB2312" w:cs="仿宋_GB2312"/>
                <w:color w:val="auto"/>
                <w:sz w:val="24"/>
                <w14:ligatures w14:val="none"/>
              </w:rPr>
            </w:pPr>
          </w:p>
        </w:tc>
        <w:tc>
          <w:tcPr>
            <w:tcW w:w="1444" w:type="dxa"/>
            <w:vAlign w:val="center"/>
          </w:tcPr>
          <w:p w14:paraId="28B0A75E">
            <w:pPr>
              <w:widowControl w:val="0"/>
              <w:adjustRightInd w:val="0"/>
              <w:snapToGrid w:val="0"/>
              <w:spacing w:line="279" w:lineRule="auto"/>
              <w:jc w:val="center"/>
              <w:rPr>
                <w:rFonts w:hint="eastAsia" w:ascii="仿宋_GB2312" w:hAnsi="仿宋_GB2312" w:cs="仿宋_GB2312"/>
                <w:color w:val="auto"/>
                <w:sz w:val="24"/>
                <w14:ligatures w14:val="none"/>
              </w:rPr>
            </w:pPr>
            <w:r>
              <w:rPr>
                <w:rFonts w:hint="eastAsia" w:ascii="仿宋_GB2312" w:hAnsi="仿宋_GB2312" w:cs="仿宋_GB2312"/>
                <w:color w:val="auto"/>
                <w:sz w:val="24"/>
                <w14:ligatures w14:val="none"/>
              </w:rPr>
              <w:t>著作权人</w:t>
            </w:r>
          </w:p>
        </w:tc>
        <w:tc>
          <w:tcPr>
            <w:tcW w:w="2644" w:type="dxa"/>
            <w:noWrap/>
            <w:vAlign w:val="center"/>
          </w:tcPr>
          <w:p w14:paraId="1C117F91">
            <w:pPr>
              <w:widowControl w:val="0"/>
              <w:adjustRightInd w:val="0"/>
              <w:snapToGrid w:val="0"/>
              <w:spacing w:line="279" w:lineRule="auto"/>
              <w:jc w:val="center"/>
              <w:rPr>
                <w:rFonts w:hint="eastAsia" w:ascii="仿宋_GB2312" w:hAnsi="仿宋_GB2312" w:cs="仿宋_GB2312"/>
                <w:color w:val="auto"/>
                <w:sz w:val="24"/>
                <w14:ligatures w14:val="none"/>
              </w:rPr>
            </w:pPr>
          </w:p>
        </w:tc>
        <w:tc>
          <w:tcPr>
            <w:tcW w:w="2362" w:type="dxa"/>
            <w:vAlign w:val="center"/>
          </w:tcPr>
          <w:p w14:paraId="66579CEA">
            <w:pPr>
              <w:widowControl w:val="0"/>
              <w:adjustRightInd w:val="0"/>
              <w:snapToGrid w:val="0"/>
              <w:spacing w:line="279" w:lineRule="auto"/>
              <w:jc w:val="center"/>
              <w:rPr>
                <w:rFonts w:hint="eastAsia" w:ascii="仿宋_GB2312" w:hAnsi="仿宋_GB2312" w:cs="仿宋_GB2312"/>
                <w:color w:val="auto"/>
                <w:sz w:val="24"/>
                <w14:ligatures w14:val="none"/>
              </w:rPr>
            </w:pPr>
            <w:r>
              <w:rPr>
                <w:rFonts w:hint="eastAsia" w:ascii="仿宋_GB2312" w:hAnsi="仿宋_GB2312" w:cs="仿宋_GB2312"/>
                <w:color w:val="auto"/>
                <w:sz w:val="24"/>
                <w14:ligatures w14:val="none"/>
              </w:rPr>
              <w:t>联系电话</w:t>
            </w:r>
          </w:p>
        </w:tc>
        <w:tc>
          <w:tcPr>
            <w:tcW w:w="1526" w:type="dxa"/>
            <w:vAlign w:val="center"/>
          </w:tcPr>
          <w:p w14:paraId="4A2BA289">
            <w:pPr>
              <w:widowControl w:val="0"/>
              <w:adjustRightInd w:val="0"/>
              <w:snapToGrid w:val="0"/>
              <w:spacing w:line="279" w:lineRule="auto"/>
              <w:jc w:val="center"/>
              <w:rPr>
                <w:rFonts w:hint="eastAsia" w:ascii="仿宋_GB2312" w:hAnsi="仿宋_GB2312" w:cs="仿宋_GB2312"/>
                <w:color w:val="auto"/>
                <w:sz w:val="24"/>
                <w14:ligatures w14:val="none"/>
              </w:rPr>
            </w:pPr>
          </w:p>
        </w:tc>
      </w:tr>
      <w:tr w14:paraId="6BC8C35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1601" w:type="dxa"/>
            <w:noWrap/>
            <w:vAlign w:val="center"/>
          </w:tcPr>
          <w:p w14:paraId="3C3BB932">
            <w:pPr>
              <w:widowControl w:val="0"/>
              <w:adjustRightInd w:val="0"/>
              <w:snapToGrid w:val="0"/>
              <w:spacing w:line="279" w:lineRule="auto"/>
              <w:jc w:val="center"/>
              <w:rPr>
                <w:rFonts w:hint="eastAsia" w:ascii="仿宋_GB2312" w:hAnsi="仿宋_GB2312" w:cs="仿宋_GB2312"/>
                <w:color w:val="auto"/>
                <w:sz w:val="24"/>
                <w14:ligatures w14:val="none"/>
              </w:rPr>
            </w:pPr>
            <w:r>
              <w:rPr>
                <w:rFonts w:hint="eastAsia" w:ascii="仿宋_GB2312" w:hAnsi="仿宋_GB2312" w:cs="仿宋_GB2312"/>
                <w:color w:val="auto"/>
                <w:sz w:val="24"/>
                <w14:ligatures w14:val="none"/>
              </w:rPr>
              <w:t>送评单位</w:t>
            </w:r>
          </w:p>
        </w:tc>
        <w:tc>
          <w:tcPr>
            <w:tcW w:w="1664" w:type="dxa"/>
            <w:gridSpan w:val="2"/>
            <w:noWrap/>
            <w:vAlign w:val="center"/>
          </w:tcPr>
          <w:p w14:paraId="5A3C9578">
            <w:pPr>
              <w:widowControl w:val="0"/>
              <w:adjustRightInd w:val="0"/>
              <w:snapToGrid w:val="0"/>
              <w:spacing w:line="279" w:lineRule="auto"/>
              <w:jc w:val="center"/>
              <w:rPr>
                <w:rFonts w:hint="eastAsia" w:ascii="仿宋_GB2312" w:hAnsi="仿宋_GB2312" w:cs="仿宋_GB2312"/>
                <w:color w:val="auto"/>
                <w:sz w:val="24"/>
                <w14:ligatures w14:val="none"/>
              </w:rPr>
            </w:pPr>
          </w:p>
        </w:tc>
        <w:tc>
          <w:tcPr>
            <w:tcW w:w="2024" w:type="dxa"/>
            <w:gridSpan w:val="3"/>
            <w:noWrap/>
            <w:vAlign w:val="center"/>
          </w:tcPr>
          <w:p w14:paraId="613F026B">
            <w:pPr>
              <w:widowControl w:val="0"/>
              <w:adjustRightInd w:val="0"/>
              <w:snapToGrid w:val="0"/>
              <w:spacing w:line="279" w:lineRule="auto"/>
              <w:jc w:val="center"/>
              <w:rPr>
                <w:rFonts w:hint="eastAsia" w:ascii="仿宋_GB2312" w:hAnsi="仿宋_GB2312" w:cs="仿宋_GB2312"/>
                <w:color w:val="auto"/>
                <w:sz w:val="24"/>
                <w14:ligatures w14:val="none"/>
              </w:rPr>
            </w:pPr>
            <w:r>
              <w:rPr>
                <w:rFonts w:hint="eastAsia" w:ascii="仿宋_GB2312" w:hAnsi="仿宋_GB2312" w:cs="仿宋_GB2312"/>
                <w:color w:val="auto"/>
                <w:sz w:val="24"/>
                <w14:ligatures w14:val="none"/>
              </w:rPr>
              <w:t>联系人</w:t>
            </w:r>
          </w:p>
        </w:tc>
        <w:tc>
          <w:tcPr>
            <w:tcW w:w="1444" w:type="dxa"/>
            <w:noWrap/>
            <w:vAlign w:val="center"/>
          </w:tcPr>
          <w:p w14:paraId="494CBD4E">
            <w:pPr>
              <w:widowControl w:val="0"/>
              <w:adjustRightInd w:val="0"/>
              <w:snapToGrid w:val="0"/>
              <w:spacing w:line="279" w:lineRule="auto"/>
              <w:jc w:val="center"/>
              <w:rPr>
                <w:rFonts w:hint="eastAsia" w:ascii="仿宋_GB2312" w:hAnsi="仿宋_GB2312" w:cs="仿宋_GB2312"/>
                <w:color w:val="auto"/>
                <w:sz w:val="24"/>
                <w14:ligatures w14:val="none"/>
              </w:rPr>
            </w:pPr>
          </w:p>
        </w:tc>
        <w:tc>
          <w:tcPr>
            <w:tcW w:w="2644" w:type="dxa"/>
            <w:noWrap/>
            <w:vAlign w:val="center"/>
          </w:tcPr>
          <w:p w14:paraId="20072B89">
            <w:pPr>
              <w:widowControl w:val="0"/>
              <w:adjustRightInd w:val="0"/>
              <w:snapToGrid w:val="0"/>
              <w:spacing w:line="279" w:lineRule="auto"/>
              <w:jc w:val="center"/>
              <w:rPr>
                <w:rFonts w:hint="eastAsia" w:ascii="仿宋_GB2312" w:hAnsi="仿宋_GB2312" w:cs="仿宋_GB2312"/>
                <w:color w:val="auto"/>
                <w:sz w:val="24"/>
                <w14:ligatures w14:val="none"/>
              </w:rPr>
            </w:pPr>
            <w:r>
              <w:rPr>
                <w:rFonts w:hint="eastAsia" w:ascii="仿宋_GB2312" w:hAnsi="仿宋_GB2312" w:cs="仿宋_GB2312"/>
                <w:color w:val="auto"/>
                <w:sz w:val="24"/>
                <w14:ligatures w14:val="none"/>
              </w:rPr>
              <w:t>联系电话</w:t>
            </w:r>
          </w:p>
        </w:tc>
        <w:tc>
          <w:tcPr>
            <w:tcW w:w="3888" w:type="dxa"/>
            <w:gridSpan w:val="2"/>
            <w:noWrap/>
            <w:vAlign w:val="center"/>
          </w:tcPr>
          <w:p w14:paraId="4E1DE436">
            <w:pPr>
              <w:widowControl w:val="0"/>
              <w:adjustRightInd w:val="0"/>
              <w:snapToGrid w:val="0"/>
              <w:spacing w:line="279" w:lineRule="auto"/>
              <w:jc w:val="center"/>
              <w:rPr>
                <w:rFonts w:hint="eastAsia" w:ascii="仿宋_GB2312" w:hAnsi="仿宋_GB2312" w:cs="仿宋_GB2312"/>
                <w:color w:val="auto"/>
                <w:sz w:val="24"/>
                <w14:ligatures w14:val="none"/>
              </w:rPr>
            </w:pPr>
          </w:p>
        </w:tc>
      </w:tr>
      <w:tr w14:paraId="78ED16F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1601" w:type="dxa"/>
            <w:noWrap/>
            <w:vAlign w:val="center"/>
          </w:tcPr>
          <w:p w14:paraId="0FFB6ECD">
            <w:pPr>
              <w:widowControl w:val="0"/>
              <w:adjustRightInd w:val="0"/>
              <w:snapToGrid w:val="0"/>
              <w:spacing w:line="279" w:lineRule="auto"/>
              <w:jc w:val="center"/>
              <w:rPr>
                <w:rFonts w:hint="eastAsia" w:ascii="仿宋_GB2312" w:hAnsi="仿宋_GB2312" w:cs="仿宋_GB2312"/>
                <w:color w:val="auto"/>
                <w:sz w:val="24"/>
                <w14:ligatures w14:val="none"/>
              </w:rPr>
            </w:pPr>
            <w:r>
              <w:rPr>
                <w:rFonts w:hint="eastAsia" w:ascii="仿宋_GB2312" w:hAnsi="仿宋_GB2312" w:cs="仿宋_GB2312"/>
                <w:color w:val="auto"/>
                <w:sz w:val="24"/>
                <w14:ligatures w14:val="none"/>
              </w:rPr>
              <w:t>编写单位</w:t>
            </w:r>
          </w:p>
        </w:tc>
        <w:tc>
          <w:tcPr>
            <w:tcW w:w="1664" w:type="dxa"/>
            <w:gridSpan w:val="2"/>
            <w:noWrap/>
            <w:vAlign w:val="center"/>
          </w:tcPr>
          <w:p w14:paraId="3BD661F3">
            <w:pPr>
              <w:widowControl w:val="0"/>
              <w:adjustRightInd w:val="0"/>
              <w:snapToGrid w:val="0"/>
              <w:spacing w:line="279" w:lineRule="auto"/>
              <w:jc w:val="center"/>
              <w:rPr>
                <w:rFonts w:hint="eastAsia" w:ascii="仿宋_GB2312" w:hAnsi="仿宋_GB2312" w:cs="仿宋_GB2312"/>
                <w:color w:val="auto"/>
                <w:sz w:val="24"/>
                <w14:ligatures w14:val="none"/>
              </w:rPr>
            </w:pPr>
          </w:p>
        </w:tc>
        <w:tc>
          <w:tcPr>
            <w:tcW w:w="2024" w:type="dxa"/>
            <w:gridSpan w:val="3"/>
            <w:noWrap/>
            <w:vAlign w:val="center"/>
          </w:tcPr>
          <w:p w14:paraId="2A7878F3">
            <w:pPr>
              <w:widowControl w:val="0"/>
              <w:adjustRightInd w:val="0"/>
              <w:snapToGrid w:val="0"/>
              <w:spacing w:line="279" w:lineRule="auto"/>
              <w:jc w:val="center"/>
              <w:rPr>
                <w:rFonts w:hint="eastAsia" w:ascii="仿宋_GB2312" w:hAnsi="仿宋_GB2312" w:cs="仿宋_GB2312"/>
                <w:color w:val="auto"/>
                <w:sz w:val="24"/>
                <w14:ligatures w14:val="none"/>
              </w:rPr>
            </w:pPr>
            <w:r>
              <w:rPr>
                <w:rFonts w:hint="eastAsia" w:ascii="仿宋_GB2312" w:hAnsi="仿宋_GB2312" w:cs="仿宋_GB2312"/>
                <w:color w:val="auto"/>
                <w:sz w:val="24"/>
                <w14:ligatures w14:val="none"/>
              </w:rPr>
              <w:t>联系人</w:t>
            </w:r>
          </w:p>
        </w:tc>
        <w:tc>
          <w:tcPr>
            <w:tcW w:w="1444" w:type="dxa"/>
            <w:noWrap/>
            <w:vAlign w:val="center"/>
          </w:tcPr>
          <w:p w14:paraId="6AC4DBAA">
            <w:pPr>
              <w:widowControl w:val="0"/>
              <w:adjustRightInd w:val="0"/>
              <w:snapToGrid w:val="0"/>
              <w:spacing w:line="279" w:lineRule="auto"/>
              <w:jc w:val="center"/>
              <w:rPr>
                <w:rFonts w:hint="eastAsia" w:ascii="仿宋_GB2312" w:hAnsi="仿宋_GB2312" w:cs="仿宋_GB2312"/>
                <w:color w:val="auto"/>
                <w:sz w:val="24"/>
                <w14:ligatures w14:val="none"/>
              </w:rPr>
            </w:pPr>
          </w:p>
        </w:tc>
        <w:tc>
          <w:tcPr>
            <w:tcW w:w="2644" w:type="dxa"/>
            <w:noWrap/>
            <w:vAlign w:val="center"/>
          </w:tcPr>
          <w:p w14:paraId="1D2BFD59">
            <w:pPr>
              <w:widowControl w:val="0"/>
              <w:adjustRightInd w:val="0"/>
              <w:snapToGrid w:val="0"/>
              <w:spacing w:line="279" w:lineRule="auto"/>
              <w:jc w:val="center"/>
              <w:rPr>
                <w:rFonts w:hint="eastAsia" w:ascii="仿宋_GB2312" w:hAnsi="仿宋_GB2312" w:cs="仿宋_GB2312"/>
                <w:color w:val="auto"/>
                <w:sz w:val="24"/>
                <w14:ligatures w14:val="none"/>
              </w:rPr>
            </w:pPr>
            <w:r>
              <w:rPr>
                <w:rFonts w:hint="eastAsia" w:ascii="仿宋_GB2312" w:hAnsi="仿宋_GB2312" w:cs="仿宋_GB2312"/>
                <w:color w:val="auto"/>
                <w:sz w:val="24"/>
                <w14:ligatures w14:val="none"/>
              </w:rPr>
              <w:t>联系电话</w:t>
            </w:r>
          </w:p>
        </w:tc>
        <w:tc>
          <w:tcPr>
            <w:tcW w:w="3888" w:type="dxa"/>
            <w:gridSpan w:val="2"/>
            <w:noWrap/>
            <w:vAlign w:val="center"/>
          </w:tcPr>
          <w:p w14:paraId="3BA30B16">
            <w:pPr>
              <w:widowControl w:val="0"/>
              <w:adjustRightInd w:val="0"/>
              <w:snapToGrid w:val="0"/>
              <w:spacing w:line="279" w:lineRule="auto"/>
              <w:jc w:val="center"/>
              <w:rPr>
                <w:rFonts w:hint="eastAsia" w:ascii="仿宋_GB2312" w:hAnsi="仿宋_GB2312" w:cs="仿宋_GB2312"/>
                <w:color w:val="auto"/>
                <w:sz w:val="24"/>
                <w14:ligatures w14:val="none"/>
              </w:rPr>
            </w:pPr>
          </w:p>
        </w:tc>
      </w:tr>
      <w:tr w14:paraId="0E8EA62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1601" w:type="dxa"/>
            <w:vMerge w:val="restart"/>
            <w:noWrap/>
            <w:vAlign w:val="center"/>
          </w:tcPr>
          <w:p w14:paraId="3A9708FA">
            <w:pPr>
              <w:widowControl w:val="0"/>
              <w:adjustRightInd w:val="0"/>
              <w:snapToGrid w:val="0"/>
              <w:spacing w:line="279" w:lineRule="auto"/>
              <w:jc w:val="center"/>
              <w:rPr>
                <w:rFonts w:hint="eastAsia" w:ascii="仿宋_GB2312" w:hAnsi="仿宋_GB2312" w:cs="仿宋_GB2312"/>
                <w:color w:val="auto"/>
                <w:sz w:val="24"/>
                <w14:ligatures w14:val="none"/>
              </w:rPr>
            </w:pPr>
            <w:r>
              <w:rPr>
                <w:rFonts w:hint="eastAsia" w:ascii="仿宋_GB2312" w:hAnsi="仿宋_GB2312" w:cs="仿宋_GB2312"/>
                <w:color w:val="auto"/>
                <w:sz w:val="24"/>
                <w14:ligatures w14:val="none"/>
              </w:rPr>
              <w:t>教辅材料主要编写人员信息</w:t>
            </w:r>
          </w:p>
        </w:tc>
        <w:tc>
          <w:tcPr>
            <w:tcW w:w="1664" w:type="dxa"/>
            <w:gridSpan w:val="2"/>
            <w:noWrap/>
            <w:vAlign w:val="center"/>
          </w:tcPr>
          <w:p w14:paraId="4F40336A">
            <w:pPr>
              <w:widowControl w:val="0"/>
              <w:adjustRightInd w:val="0"/>
              <w:snapToGrid w:val="0"/>
              <w:spacing w:line="279" w:lineRule="auto"/>
              <w:jc w:val="center"/>
              <w:rPr>
                <w:rFonts w:hint="eastAsia" w:ascii="仿宋_GB2312" w:hAnsi="仿宋_GB2312" w:cs="仿宋_GB2312"/>
                <w:color w:val="auto"/>
                <w:sz w:val="24"/>
                <w14:ligatures w14:val="none"/>
              </w:rPr>
            </w:pPr>
            <w:r>
              <w:rPr>
                <w:rFonts w:hint="eastAsia" w:ascii="仿宋_GB2312" w:hAnsi="仿宋_GB2312" w:cs="仿宋_GB2312"/>
                <w:color w:val="auto"/>
                <w:sz w:val="24"/>
                <w14:ligatures w14:val="none"/>
              </w:rPr>
              <w:t>姓名</w:t>
            </w:r>
          </w:p>
        </w:tc>
        <w:tc>
          <w:tcPr>
            <w:tcW w:w="2024" w:type="dxa"/>
            <w:gridSpan w:val="3"/>
            <w:noWrap/>
            <w:vAlign w:val="center"/>
          </w:tcPr>
          <w:p w14:paraId="6D01461E">
            <w:pPr>
              <w:widowControl w:val="0"/>
              <w:adjustRightInd w:val="0"/>
              <w:snapToGrid w:val="0"/>
              <w:spacing w:line="279" w:lineRule="auto"/>
              <w:jc w:val="center"/>
              <w:rPr>
                <w:rFonts w:hint="eastAsia" w:ascii="仿宋_GB2312" w:hAnsi="仿宋_GB2312" w:cs="仿宋_GB2312"/>
                <w:color w:val="auto"/>
                <w:sz w:val="24"/>
                <w14:ligatures w14:val="none"/>
              </w:rPr>
            </w:pPr>
            <w:r>
              <w:rPr>
                <w:rFonts w:hint="eastAsia" w:ascii="仿宋_GB2312" w:hAnsi="仿宋_GB2312" w:cs="仿宋_GB2312"/>
                <w:color w:val="auto"/>
                <w:sz w:val="24"/>
                <w14:ligatures w14:val="none"/>
              </w:rPr>
              <w:t>年龄</w:t>
            </w:r>
          </w:p>
        </w:tc>
        <w:tc>
          <w:tcPr>
            <w:tcW w:w="1444" w:type="dxa"/>
            <w:noWrap/>
            <w:vAlign w:val="center"/>
          </w:tcPr>
          <w:p w14:paraId="64EBDA38">
            <w:pPr>
              <w:widowControl w:val="0"/>
              <w:adjustRightInd w:val="0"/>
              <w:snapToGrid w:val="0"/>
              <w:spacing w:line="279" w:lineRule="auto"/>
              <w:jc w:val="center"/>
              <w:rPr>
                <w:rFonts w:hint="eastAsia" w:ascii="仿宋_GB2312" w:hAnsi="仿宋_GB2312" w:cs="仿宋_GB2312"/>
                <w:color w:val="auto"/>
                <w:sz w:val="24"/>
                <w14:ligatures w14:val="none"/>
              </w:rPr>
            </w:pPr>
            <w:r>
              <w:rPr>
                <w:rFonts w:hint="eastAsia" w:ascii="仿宋_GB2312" w:hAnsi="仿宋_GB2312" w:cs="仿宋_GB2312"/>
                <w:color w:val="auto"/>
                <w:sz w:val="24"/>
                <w14:ligatures w14:val="none"/>
              </w:rPr>
              <w:t>工作单位</w:t>
            </w:r>
          </w:p>
        </w:tc>
        <w:tc>
          <w:tcPr>
            <w:tcW w:w="2644" w:type="dxa"/>
            <w:noWrap/>
            <w:vAlign w:val="center"/>
          </w:tcPr>
          <w:p w14:paraId="471F70C8">
            <w:pPr>
              <w:widowControl w:val="0"/>
              <w:adjustRightInd w:val="0"/>
              <w:snapToGrid w:val="0"/>
              <w:spacing w:line="279" w:lineRule="auto"/>
              <w:jc w:val="center"/>
              <w:rPr>
                <w:rFonts w:hint="eastAsia" w:ascii="仿宋_GB2312" w:hAnsi="仿宋_GB2312" w:cs="仿宋_GB2312"/>
                <w:color w:val="auto"/>
                <w:sz w:val="24"/>
                <w14:ligatures w14:val="none"/>
              </w:rPr>
            </w:pPr>
            <w:r>
              <w:rPr>
                <w:rFonts w:hint="eastAsia" w:ascii="仿宋_GB2312" w:hAnsi="仿宋_GB2312" w:cs="仿宋_GB2312"/>
                <w:color w:val="auto"/>
                <w:sz w:val="24"/>
                <w14:ligatures w14:val="none"/>
              </w:rPr>
              <w:t>职称/职务</w:t>
            </w:r>
          </w:p>
        </w:tc>
        <w:tc>
          <w:tcPr>
            <w:tcW w:w="2362" w:type="dxa"/>
            <w:noWrap/>
            <w:vAlign w:val="center"/>
          </w:tcPr>
          <w:p w14:paraId="1C368BB7">
            <w:pPr>
              <w:widowControl w:val="0"/>
              <w:adjustRightInd w:val="0"/>
              <w:snapToGrid w:val="0"/>
              <w:spacing w:line="279" w:lineRule="auto"/>
              <w:jc w:val="center"/>
              <w:rPr>
                <w:rFonts w:hint="eastAsia" w:ascii="仿宋_GB2312" w:hAnsi="仿宋_GB2312" w:cs="仿宋_GB2312"/>
                <w:color w:val="auto"/>
                <w:sz w:val="24"/>
                <w14:ligatures w14:val="none"/>
              </w:rPr>
            </w:pPr>
            <w:r>
              <w:rPr>
                <w:rFonts w:hint="eastAsia" w:ascii="仿宋_GB2312" w:hAnsi="仿宋_GB2312" w:cs="仿宋_GB2312"/>
                <w:color w:val="auto"/>
                <w:sz w:val="24"/>
                <w14:ligatures w14:val="none"/>
              </w:rPr>
              <w:t>联系电话</w:t>
            </w:r>
          </w:p>
        </w:tc>
        <w:tc>
          <w:tcPr>
            <w:tcW w:w="1526" w:type="dxa"/>
            <w:noWrap/>
            <w:vAlign w:val="center"/>
          </w:tcPr>
          <w:p w14:paraId="739AA3E6">
            <w:pPr>
              <w:widowControl w:val="0"/>
              <w:adjustRightInd w:val="0"/>
              <w:snapToGrid w:val="0"/>
              <w:spacing w:line="279" w:lineRule="auto"/>
              <w:jc w:val="center"/>
              <w:rPr>
                <w:rFonts w:hint="eastAsia" w:ascii="仿宋_GB2312" w:hAnsi="仿宋_GB2312" w:cs="仿宋_GB2312"/>
                <w:color w:val="auto"/>
                <w:sz w:val="24"/>
                <w14:ligatures w14:val="none"/>
              </w:rPr>
            </w:pPr>
            <w:r>
              <w:rPr>
                <w:rFonts w:hint="eastAsia" w:ascii="仿宋_GB2312" w:hAnsi="仿宋_GB2312" w:cs="仿宋_GB2312"/>
                <w:color w:val="auto"/>
                <w:sz w:val="24"/>
                <w14:ligatures w14:val="none"/>
              </w:rPr>
              <w:t>备注</w:t>
            </w:r>
          </w:p>
        </w:tc>
      </w:tr>
      <w:tr w14:paraId="46F121A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1601" w:type="dxa"/>
            <w:vMerge w:val="continue"/>
            <w:vAlign w:val="center"/>
          </w:tcPr>
          <w:p w14:paraId="11888906">
            <w:pPr>
              <w:widowControl w:val="0"/>
              <w:adjustRightInd w:val="0"/>
              <w:snapToGrid w:val="0"/>
              <w:spacing w:line="279" w:lineRule="auto"/>
              <w:jc w:val="center"/>
              <w:rPr>
                <w:rFonts w:hint="eastAsia" w:ascii="仿宋_GB2312" w:hAnsi="仿宋_GB2312" w:cs="仿宋_GB2312"/>
                <w:color w:val="auto"/>
                <w:sz w:val="24"/>
                <w14:ligatures w14:val="none"/>
              </w:rPr>
            </w:pPr>
          </w:p>
        </w:tc>
        <w:tc>
          <w:tcPr>
            <w:tcW w:w="1664" w:type="dxa"/>
            <w:gridSpan w:val="2"/>
            <w:noWrap/>
            <w:vAlign w:val="center"/>
          </w:tcPr>
          <w:p w14:paraId="3DFD6BC5">
            <w:pPr>
              <w:widowControl w:val="0"/>
              <w:adjustRightInd w:val="0"/>
              <w:snapToGrid w:val="0"/>
              <w:spacing w:line="279" w:lineRule="auto"/>
              <w:jc w:val="center"/>
              <w:rPr>
                <w:rFonts w:hint="eastAsia" w:ascii="仿宋_GB2312" w:hAnsi="仿宋_GB2312" w:cs="仿宋_GB2312"/>
                <w:color w:val="auto"/>
                <w:sz w:val="24"/>
                <w14:ligatures w14:val="none"/>
              </w:rPr>
            </w:pPr>
          </w:p>
        </w:tc>
        <w:tc>
          <w:tcPr>
            <w:tcW w:w="2024" w:type="dxa"/>
            <w:gridSpan w:val="3"/>
            <w:noWrap/>
            <w:vAlign w:val="center"/>
          </w:tcPr>
          <w:p w14:paraId="3E1C2E12">
            <w:pPr>
              <w:widowControl w:val="0"/>
              <w:adjustRightInd w:val="0"/>
              <w:snapToGrid w:val="0"/>
              <w:spacing w:line="279" w:lineRule="auto"/>
              <w:jc w:val="center"/>
              <w:rPr>
                <w:rFonts w:hint="eastAsia" w:ascii="仿宋_GB2312" w:hAnsi="仿宋_GB2312" w:cs="仿宋_GB2312"/>
                <w:color w:val="auto"/>
                <w:sz w:val="24"/>
                <w14:ligatures w14:val="none"/>
              </w:rPr>
            </w:pPr>
          </w:p>
        </w:tc>
        <w:tc>
          <w:tcPr>
            <w:tcW w:w="1444" w:type="dxa"/>
            <w:noWrap/>
            <w:vAlign w:val="center"/>
          </w:tcPr>
          <w:p w14:paraId="5A2049A5">
            <w:pPr>
              <w:widowControl w:val="0"/>
              <w:adjustRightInd w:val="0"/>
              <w:snapToGrid w:val="0"/>
              <w:spacing w:line="279" w:lineRule="auto"/>
              <w:jc w:val="center"/>
              <w:rPr>
                <w:rFonts w:hint="eastAsia" w:ascii="仿宋_GB2312" w:hAnsi="仿宋_GB2312" w:cs="仿宋_GB2312"/>
                <w:color w:val="auto"/>
                <w:sz w:val="24"/>
                <w14:ligatures w14:val="none"/>
              </w:rPr>
            </w:pPr>
          </w:p>
        </w:tc>
        <w:tc>
          <w:tcPr>
            <w:tcW w:w="2644" w:type="dxa"/>
            <w:noWrap/>
            <w:vAlign w:val="center"/>
          </w:tcPr>
          <w:p w14:paraId="23B6285E">
            <w:pPr>
              <w:widowControl w:val="0"/>
              <w:adjustRightInd w:val="0"/>
              <w:snapToGrid w:val="0"/>
              <w:spacing w:line="279" w:lineRule="auto"/>
              <w:jc w:val="center"/>
              <w:rPr>
                <w:rFonts w:hint="eastAsia" w:ascii="仿宋_GB2312" w:hAnsi="仿宋_GB2312" w:cs="仿宋_GB2312"/>
                <w:color w:val="auto"/>
                <w:sz w:val="24"/>
                <w14:ligatures w14:val="none"/>
              </w:rPr>
            </w:pPr>
          </w:p>
        </w:tc>
        <w:tc>
          <w:tcPr>
            <w:tcW w:w="2362" w:type="dxa"/>
            <w:noWrap/>
            <w:vAlign w:val="center"/>
          </w:tcPr>
          <w:p w14:paraId="1E37676E">
            <w:pPr>
              <w:widowControl w:val="0"/>
              <w:adjustRightInd w:val="0"/>
              <w:snapToGrid w:val="0"/>
              <w:spacing w:line="279" w:lineRule="auto"/>
              <w:jc w:val="center"/>
              <w:rPr>
                <w:rFonts w:hint="eastAsia" w:ascii="仿宋_GB2312" w:hAnsi="仿宋_GB2312" w:cs="仿宋_GB2312"/>
                <w:color w:val="auto"/>
                <w:sz w:val="24"/>
                <w14:ligatures w14:val="none"/>
              </w:rPr>
            </w:pPr>
          </w:p>
        </w:tc>
        <w:tc>
          <w:tcPr>
            <w:tcW w:w="1526" w:type="dxa"/>
            <w:noWrap/>
            <w:vAlign w:val="center"/>
          </w:tcPr>
          <w:p w14:paraId="4E87B32A">
            <w:pPr>
              <w:widowControl w:val="0"/>
              <w:adjustRightInd w:val="0"/>
              <w:snapToGrid w:val="0"/>
              <w:spacing w:line="279" w:lineRule="auto"/>
              <w:jc w:val="center"/>
              <w:rPr>
                <w:rFonts w:hint="eastAsia" w:ascii="仿宋_GB2312" w:hAnsi="仿宋_GB2312" w:cs="仿宋_GB2312"/>
                <w:color w:val="auto"/>
                <w:sz w:val="24"/>
                <w14:ligatures w14:val="none"/>
              </w:rPr>
            </w:pPr>
            <w:r>
              <w:rPr>
                <w:rFonts w:hint="eastAsia" w:ascii="仿宋_GB2312" w:hAnsi="仿宋_GB2312" w:cs="仿宋_GB2312"/>
                <w:color w:val="auto"/>
                <w:sz w:val="24"/>
                <w14:ligatures w14:val="none"/>
              </w:rPr>
              <w:t>主编</w:t>
            </w:r>
          </w:p>
        </w:tc>
      </w:tr>
      <w:tr w14:paraId="2A2CD24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1601" w:type="dxa"/>
            <w:vMerge w:val="continue"/>
            <w:vAlign w:val="center"/>
          </w:tcPr>
          <w:p w14:paraId="2BA5FEBB">
            <w:pPr>
              <w:widowControl w:val="0"/>
              <w:adjustRightInd w:val="0"/>
              <w:snapToGrid w:val="0"/>
              <w:spacing w:line="279" w:lineRule="auto"/>
              <w:jc w:val="center"/>
              <w:rPr>
                <w:rFonts w:hint="eastAsia" w:ascii="仿宋_GB2312" w:hAnsi="仿宋_GB2312" w:cs="仿宋_GB2312"/>
                <w:color w:val="auto"/>
                <w:sz w:val="24"/>
                <w14:ligatures w14:val="none"/>
              </w:rPr>
            </w:pPr>
          </w:p>
        </w:tc>
        <w:tc>
          <w:tcPr>
            <w:tcW w:w="1664" w:type="dxa"/>
            <w:gridSpan w:val="2"/>
            <w:noWrap/>
            <w:vAlign w:val="center"/>
          </w:tcPr>
          <w:p w14:paraId="1A2A22B4">
            <w:pPr>
              <w:widowControl w:val="0"/>
              <w:adjustRightInd w:val="0"/>
              <w:snapToGrid w:val="0"/>
              <w:spacing w:line="279" w:lineRule="auto"/>
              <w:jc w:val="center"/>
              <w:rPr>
                <w:rFonts w:hint="eastAsia" w:ascii="仿宋_GB2312" w:hAnsi="仿宋_GB2312" w:cs="仿宋_GB2312"/>
                <w:color w:val="auto"/>
                <w:sz w:val="24"/>
                <w14:ligatures w14:val="none"/>
              </w:rPr>
            </w:pPr>
          </w:p>
        </w:tc>
        <w:tc>
          <w:tcPr>
            <w:tcW w:w="2024" w:type="dxa"/>
            <w:gridSpan w:val="3"/>
            <w:noWrap/>
            <w:vAlign w:val="center"/>
          </w:tcPr>
          <w:p w14:paraId="5D8213E7">
            <w:pPr>
              <w:widowControl w:val="0"/>
              <w:adjustRightInd w:val="0"/>
              <w:snapToGrid w:val="0"/>
              <w:spacing w:line="279" w:lineRule="auto"/>
              <w:jc w:val="center"/>
              <w:rPr>
                <w:rFonts w:hint="eastAsia" w:ascii="仿宋_GB2312" w:hAnsi="仿宋_GB2312" w:cs="仿宋_GB2312"/>
                <w:color w:val="auto"/>
                <w:sz w:val="24"/>
                <w14:ligatures w14:val="none"/>
              </w:rPr>
            </w:pPr>
          </w:p>
        </w:tc>
        <w:tc>
          <w:tcPr>
            <w:tcW w:w="1444" w:type="dxa"/>
            <w:noWrap/>
            <w:vAlign w:val="center"/>
          </w:tcPr>
          <w:p w14:paraId="62426DD1">
            <w:pPr>
              <w:widowControl w:val="0"/>
              <w:adjustRightInd w:val="0"/>
              <w:snapToGrid w:val="0"/>
              <w:spacing w:line="279" w:lineRule="auto"/>
              <w:jc w:val="center"/>
              <w:rPr>
                <w:rFonts w:hint="eastAsia" w:ascii="仿宋_GB2312" w:hAnsi="仿宋_GB2312" w:cs="仿宋_GB2312"/>
                <w:color w:val="auto"/>
                <w:sz w:val="24"/>
                <w14:ligatures w14:val="none"/>
              </w:rPr>
            </w:pPr>
          </w:p>
        </w:tc>
        <w:tc>
          <w:tcPr>
            <w:tcW w:w="2644" w:type="dxa"/>
            <w:noWrap/>
            <w:vAlign w:val="center"/>
          </w:tcPr>
          <w:p w14:paraId="297BD028">
            <w:pPr>
              <w:widowControl w:val="0"/>
              <w:adjustRightInd w:val="0"/>
              <w:snapToGrid w:val="0"/>
              <w:spacing w:line="279" w:lineRule="auto"/>
              <w:jc w:val="center"/>
              <w:rPr>
                <w:rFonts w:hint="eastAsia" w:ascii="仿宋_GB2312" w:hAnsi="仿宋_GB2312" w:cs="仿宋_GB2312"/>
                <w:color w:val="auto"/>
                <w:sz w:val="24"/>
                <w14:ligatures w14:val="none"/>
              </w:rPr>
            </w:pPr>
          </w:p>
        </w:tc>
        <w:tc>
          <w:tcPr>
            <w:tcW w:w="2362" w:type="dxa"/>
            <w:noWrap/>
            <w:vAlign w:val="center"/>
          </w:tcPr>
          <w:p w14:paraId="0DED5139">
            <w:pPr>
              <w:widowControl w:val="0"/>
              <w:adjustRightInd w:val="0"/>
              <w:snapToGrid w:val="0"/>
              <w:spacing w:line="279" w:lineRule="auto"/>
              <w:jc w:val="center"/>
              <w:rPr>
                <w:rFonts w:hint="eastAsia" w:ascii="仿宋_GB2312" w:hAnsi="仿宋_GB2312" w:cs="仿宋_GB2312"/>
                <w:color w:val="auto"/>
                <w:sz w:val="24"/>
                <w14:ligatures w14:val="none"/>
              </w:rPr>
            </w:pPr>
          </w:p>
        </w:tc>
        <w:tc>
          <w:tcPr>
            <w:tcW w:w="1526" w:type="dxa"/>
            <w:noWrap/>
            <w:vAlign w:val="center"/>
          </w:tcPr>
          <w:p w14:paraId="64519E25">
            <w:pPr>
              <w:widowControl w:val="0"/>
              <w:adjustRightInd w:val="0"/>
              <w:snapToGrid w:val="0"/>
              <w:spacing w:line="279" w:lineRule="auto"/>
              <w:jc w:val="center"/>
              <w:rPr>
                <w:rFonts w:hint="eastAsia" w:ascii="仿宋_GB2312" w:hAnsi="仿宋_GB2312" w:cs="仿宋_GB2312"/>
                <w:color w:val="auto"/>
                <w:sz w:val="24"/>
                <w14:ligatures w14:val="none"/>
              </w:rPr>
            </w:pPr>
          </w:p>
        </w:tc>
      </w:tr>
      <w:tr w14:paraId="7D82D7E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1601" w:type="dxa"/>
            <w:vMerge w:val="continue"/>
            <w:vAlign w:val="center"/>
          </w:tcPr>
          <w:p w14:paraId="148AAECE">
            <w:pPr>
              <w:widowControl w:val="0"/>
              <w:adjustRightInd w:val="0"/>
              <w:snapToGrid w:val="0"/>
              <w:spacing w:line="279" w:lineRule="auto"/>
              <w:jc w:val="center"/>
              <w:rPr>
                <w:rFonts w:hint="eastAsia" w:ascii="仿宋_GB2312" w:hAnsi="仿宋_GB2312" w:cs="仿宋_GB2312"/>
                <w:color w:val="auto"/>
                <w:sz w:val="24"/>
                <w14:ligatures w14:val="none"/>
              </w:rPr>
            </w:pPr>
          </w:p>
        </w:tc>
        <w:tc>
          <w:tcPr>
            <w:tcW w:w="1664" w:type="dxa"/>
            <w:gridSpan w:val="2"/>
            <w:noWrap/>
            <w:vAlign w:val="center"/>
          </w:tcPr>
          <w:p w14:paraId="2760C83D">
            <w:pPr>
              <w:widowControl w:val="0"/>
              <w:adjustRightInd w:val="0"/>
              <w:snapToGrid w:val="0"/>
              <w:spacing w:line="279" w:lineRule="auto"/>
              <w:jc w:val="center"/>
              <w:rPr>
                <w:rFonts w:hint="eastAsia" w:ascii="仿宋_GB2312" w:hAnsi="仿宋_GB2312" w:cs="仿宋_GB2312"/>
                <w:color w:val="auto"/>
                <w:sz w:val="24"/>
                <w14:ligatures w14:val="none"/>
              </w:rPr>
            </w:pPr>
          </w:p>
        </w:tc>
        <w:tc>
          <w:tcPr>
            <w:tcW w:w="2024" w:type="dxa"/>
            <w:gridSpan w:val="3"/>
            <w:noWrap/>
            <w:vAlign w:val="center"/>
          </w:tcPr>
          <w:p w14:paraId="46EE96DD">
            <w:pPr>
              <w:widowControl w:val="0"/>
              <w:adjustRightInd w:val="0"/>
              <w:snapToGrid w:val="0"/>
              <w:spacing w:line="279" w:lineRule="auto"/>
              <w:jc w:val="center"/>
              <w:rPr>
                <w:rFonts w:hint="eastAsia" w:ascii="仿宋_GB2312" w:hAnsi="仿宋_GB2312" w:cs="仿宋_GB2312"/>
                <w:color w:val="auto"/>
                <w:sz w:val="24"/>
                <w14:ligatures w14:val="none"/>
              </w:rPr>
            </w:pPr>
          </w:p>
        </w:tc>
        <w:tc>
          <w:tcPr>
            <w:tcW w:w="1444" w:type="dxa"/>
            <w:noWrap/>
            <w:vAlign w:val="center"/>
          </w:tcPr>
          <w:p w14:paraId="4A1E79CC">
            <w:pPr>
              <w:widowControl w:val="0"/>
              <w:adjustRightInd w:val="0"/>
              <w:snapToGrid w:val="0"/>
              <w:spacing w:line="279" w:lineRule="auto"/>
              <w:jc w:val="center"/>
              <w:rPr>
                <w:rFonts w:hint="eastAsia" w:ascii="仿宋_GB2312" w:hAnsi="仿宋_GB2312" w:cs="仿宋_GB2312"/>
                <w:color w:val="auto"/>
                <w:sz w:val="24"/>
                <w14:ligatures w14:val="none"/>
              </w:rPr>
            </w:pPr>
          </w:p>
        </w:tc>
        <w:tc>
          <w:tcPr>
            <w:tcW w:w="2644" w:type="dxa"/>
            <w:noWrap/>
            <w:vAlign w:val="center"/>
          </w:tcPr>
          <w:p w14:paraId="0E3354F7">
            <w:pPr>
              <w:widowControl w:val="0"/>
              <w:adjustRightInd w:val="0"/>
              <w:snapToGrid w:val="0"/>
              <w:spacing w:line="279" w:lineRule="auto"/>
              <w:jc w:val="center"/>
              <w:rPr>
                <w:rFonts w:hint="eastAsia" w:ascii="仿宋_GB2312" w:hAnsi="仿宋_GB2312" w:cs="仿宋_GB2312"/>
                <w:color w:val="auto"/>
                <w:sz w:val="24"/>
                <w14:ligatures w14:val="none"/>
              </w:rPr>
            </w:pPr>
          </w:p>
        </w:tc>
        <w:tc>
          <w:tcPr>
            <w:tcW w:w="2362" w:type="dxa"/>
            <w:noWrap/>
            <w:vAlign w:val="center"/>
          </w:tcPr>
          <w:p w14:paraId="624F30A4">
            <w:pPr>
              <w:widowControl w:val="0"/>
              <w:adjustRightInd w:val="0"/>
              <w:snapToGrid w:val="0"/>
              <w:spacing w:line="279" w:lineRule="auto"/>
              <w:jc w:val="center"/>
              <w:rPr>
                <w:rFonts w:hint="eastAsia" w:ascii="仿宋_GB2312" w:hAnsi="仿宋_GB2312" w:cs="仿宋_GB2312"/>
                <w:color w:val="auto"/>
                <w:sz w:val="24"/>
                <w14:ligatures w14:val="none"/>
              </w:rPr>
            </w:pPr>
          </w:p>
        </w:tc>
        <w:tc>
          <w:tcPr>
            <w:tcW w:w="1526" w:type="dxa"/>
            <w:noWrap/>
            <w:vAlign w:val="center"/>
          </w:tcPr>
          <w:p w14:paraId="1309E42A">
            <w:pPr>
              <w:widowControl w:val="0"/>
              <w:adjustRightInd w:val="0"/>
              <w:snapToGrid w:val="0"/>
              <w:spacing w:line="279" w:lineRule="auto"/>
              <w:jc w:val="center"/>
              <w:rPr>
                <w:rFonts w:hint="eastAsia" w:ascii="仿宋_GB2312" w:hAnsi="仿宋_GB2312" w:cs="仿宋_GB2312"/>
                <w:color w:val="auto"/>
                <w:sz w:val="24"/>
                <w14:ligatures w14:val="none"/>
              </w:rPr>
            </w:pPr>
          </w:p>
        </w:tc>
      </w:tr>
      <w:tr w14:paraId="529A9CD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1601" w:type="dxa"/>
            <w:vMerge w:val="continue"/>
            <w:vAlign w:val="center"/>
          </w:tcPr>
          <w:p w14:paraId="1FA19F0C">
            <w:pPr>
              <w:widowControl w:val="0"/>
              <w:adjustRightInd w:val="0"/>
              <w:snapToGrid w:val="0"/>
              <w:spacing w:line="279" w:lineRule="auto"/>
              <w:jc w:val="center"/>
              <w:rPr>
                <w:rFonts w:hint="eastAsia" w:ascii="仿宋_GB2312" w:hAnsi="仿宋_GB2312" w:cs="仿宋_GB2312"/>
                <w:color w:val="auto"/>
                <w:sz w:val="24"/>
                <w14:ligatures w14:val="none"/>
              </w:rPr>
            </w:pPr>
          </w:p>
        </w:tc>
        <w:tc>
          <w:tcPr>
            <w:tcW w:w="1664" w:type="dxa"/>
            <w:gridSpan w:val="2"/>
            <w:noWrap/>
            <w:vAlign w:val="center"/>
          </w:tcPr>
          <w:p w14:paraId="165F5904">
            <w:pPr>
              <w:widowControl w:val="0"/>
              <w:adjustRightInd w:val="0"/>
              <w:snapToGrid w:val="0"/>
              <w:spacing w:line="279" w:lineRule="auto"/>
              <w:jc w:val="center"/>
              <w:rPr>
                <w:rFonts w:hint="eastAsia" w:ascii="仿宋_GB2312" w:hAnsi="仿宋_GB2312" w:cs="仿宋_GB2312"/>
                <w:color w:val="auto"/>
                <w:sz w:val="24"/>
                <w14:ligatures w14:val="none"/>
              </w:rPr>
            </w:pPr>
          </w:p>
        </w:tc>
        <w:tc>
          <w:tcPr>
            <w:tcW w:w="2024" w:type="dxa"/>
            <w:gridSpan w:val="3"/>
            <w:noWrap/>
            <w:vAlign w:val="center"/>
          </w:tcPr>
          <w:p w14:paraId="62E6B722">
            <w:pPr>
              <w:widowControl w:val="0"/>
              <w:adjustRightInd w:val="0"/>
              <w:snapToGrid w:val="0"/>
              <w:spacing w:line="279" w:lineRule="auto"/>
              <w:jc w:val="center"/>
              <w:rPr>
                <w:rFonts w:hint="eastAsia" w:ascii="仿宋_GB2312" w:hAnsi="仿宋_GB2312" w:cs="仿宋_GB2312"/>
                <w:color w:val="auto"/>
                <w:sz w:val="24"/>
                <w14:ligatures w14:val="none"/>
              </w:rPr>
            </w:pPr>
          </w:p>
        </w:tc>
        <w:tc>
          <w:tcPr>
            <w:tcW w:w="1444" w:type="dxa"/>
            <w:noWrap/>
            <w:vAlign w:val="center"/>
          </w:tcPr>
          <w:p w14:paraId="480C7489">
            <w:pPr>
              <w:widowControl w:val="0"/>
              <w:adjustRightInd w:val="0"/>
              <w:snapToGrid w:val="0"/>
              <w:spacing w:line="279" w:lineRule="auto"/>
              <w:jc w:val="center"/>
              <w:rPr>
                <w:rFonts w:hint="eastAsia" w:ascii="仿宋_GB2312" w:hAnsi="仿宋_GB2312" w:cs="仿宋_GB2312"/>
                <w:color w:val="auto"/>
                <w:sz w:val="24"/>
                <w14:ligatures w14:val="none"/>
              </w:rPr>
            </w:pPr>
          </w:p>
        </w:tc>
        <w:tc>
          <w:tcPr>
            <w:tcW w:w="2644" w:type="dxa"/>
            <w:noWrap/>
            <w:vAlign w:val="center"/>
          </w:tcPr>
          <w:p w14:paraId="20DF75CD">
            <w:pPr>
              <w:widowControl w:val="0"/>
              <w:adjustRightInd w:val="0"/>
              <w:snapToGrid w:val="0"/>
              <w:spacing w:line="279" w:lineRule="auto"/>
              <w:jc w:val="center"/>
              <w:rPr>
                <w:rFonts w:hint="eastAsia" w:ascii="仿宋_GB2312" w:hAnsi="仿宋_GB2312" w:cs="仿宋_GB2312"/>
                <w:color w:val="auto"/>
                <w:sz w:val="24"/>
                <w14:ligatures w14:val="none"/>
              </w:rPr>
            </w:pPr>
          </w:p>
        </w:tc>
        <w:tc>
          <w:tcPr>
            <w:tcW w:w="2362" w:type="dxa"/>
            <w:noWrap/>
            <w:vAlign w:val="center"/>
          </w:tcPr>
          <w:p w14:paraId="37B6FEA2">
            <w:pPr>
              <w:widowControl w:val="0"/>
              <w:adjustRightInd w:val="0"/>
              <w:snapToGrid w:val="0"/>
              <w:spacing w:line="279" w:lineRule="auto"/>
              <w:jc w:val="center"/>
              <w:rPr>
                <w:rFonts w:hint="eastAsia" w:ascii="仿宋_GB2312" w:hAnsi="仿宋_GB2312" w:cs="仿宋_GB2312"/>
                <w:color w:val="auto"/>
                <w:sz w:val="24"/>
                <w14:ligatures w14:val="none"/>
              </w:rPr>
            </w:pPr>
          </w:p>
        </w:tc>
        <w:tc>
          <w:tcPr>
            <w:tcW w:w="1526" w:type="dxa"/>
            <w:noWrap/>
            <w:vAlign w:val="center"/>
          </w:tcPr>
          <w:p w14:paraId="0253596F">
            <w:pPr>
              <w:widowControl w:val="0"/>
              <w:adjustRightInd w:val="0"/>
              <w:snapToGrid w:val="0"/>
              <w:spacing w:line="279" w:lineRule="auto"/>
              <w:jc w:val="center"/>
              <w:rPr>
                <w:rFonts w:hint="eastAsia" w:ascii="仿宋_GB2312" w:hAnsi="仿宋_GB2312" w:cs="仿宋_GB2312"/>
                <w:color w:val="auto"/>
                <w:sz w:val="24"/>
                <w14:ligatures w14:val="none"/>
              </w:rPr>
            </w:pPr>
          </w:p>
        </w:tc>
      </w:tr>
      <w:tr w14:paraId="7C15A05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" w:hRule="atLeast"/>
          <w:jc w:val="center"/>
        </w:trPr>
        <w:tc>
          <w:tcPr>
            <w:tcW w:w="1601" w:type="dxa"/>
            <w:vMerge w:val="continue"/>
            <w:vAlign w:val="center"/>
          </w:tcPr>
          <w:p w14:paraId="1080A434">
            <w:pPr>
              <w:widowControl w:val="0"/>
              <w:adjustRightInd w:val="0"/>
              <w:snapToGrid w:val="0"/>
              <w:spacing w:line="279" w:lineRule="auto"/>
              <w:jc w:val="center"/>
              <w:rPr>
                <w:rFonts w:hint="eastAsia" w:ascii="仿宋_GB2312" w:hAnsi="仿宋_GB2312" w:cs="仿宋_GB2312"/>
                <w:color w:val="auto"/>
                <w:sz w:val="24"/>
                <w14:ligatures w14:val="none"/>
              </w:rPr>
            </w:pPr>
          </w:p>
        </w:tc>
        <w:tc>
          <w:tcPr>
            <w:tcW w:w="1664" w:type="dxa"/>
            <w:gridSpan w:val="2"/>
            <w:noWrap/>
            <w:vAlign w:val="center"/>
          </w:tcPr>
          <w:p w14:paraId="3228282C">
            <w:pPr>
              <w:widowControl w:val="0"/>
              <w:adjustRightInd w:val="0"/>
              <w:snapToGrid w:val="0"/>
              <w:spacing w:line="279" w:lineRule="auto"/>
              <w:jc w:val="center"/>
              <w:rPr>
                <w:rFonts w:hint="eastAsia" w:ascii="仿宋_GB2312" w:hAnsi="仿宋_GB2312" w:cs="仿宋_GB2312"/>
                <w:color w:val="auto"/>
                <w:sz w:val="24"/>
                <w14:ligatures w14:val="none"/>
              </w:rPr>
            </w:pPr>
          </w:p>
        </w:tc>
        <w:tc>
          <w:tcPr>
            <w:tcW w:w="2024" w:type="dxa"/>
            <w:gridSpan w:val="3"/>
            <w:noWrap/>
            <w:vAlign w:val="center"/>
          </w:tcPr>
          <w:p w14:paraId="4999EC30">
            <w:pPr>
              <w:widowControl w:val="0"/>
              <w:adjustRightInd w:val="0"/>
              <w:snapToGrid w:val="0"/>
              <w:spacing w:line="279" w:lineRule="auto"/>
              <w:jc w:val="center"/>
              <w:rPr>
                <w:rFonts w:hint="eastAsia" w:ascii="仿宋_GB2312" w:hAnsi="仿宋_GB2312" w:cs="仿宋_GB2312"/>
                <w:color w:val="auto"/>
                <w:sz w:val="24"/>
                <w14:ligatures w14:val="none"/>
              </w:rPr>
            </w:pPr>
          </w:p>
        </w:tc>
        <w:tc>
          <w:tcPr>
            <w:tcW w:w="1444" w:type="dxa"/>
            <w:noWrap/>
            <w:vAlign w:val="center"/>
          </w:tcPr>
          <w:p w14:paraId="3106BCDD">
            <w:pPr>
              <w:widowControl w:val="0"/>
              <w:adjustRightInd w:val="0"/>
              <w:snapToGrid w:val="0"/>
              <w:spacing w:line="279" w:lineRule="auto"/>
              <w:jc w:val="center"/>
              <w:rPr>
                <w:rFonts w:hint="eastAsia" w:ascii="仿宋_GB2312" w:hAnsi="仿宋_GB2312" w:cs="仿宋_GB2312"/>
                <w:color w:val="auto"/>
                <w:sz w:val="24"/>
                <w14:ligatures w14:val="none"/>
              </w:rPr>
            </w:pPr>
          </w:p>
        </w:tc>
        <w:tc>
          <w:tcPr>
            <w:tcW w:w="2644" w:type="dxa"/>
            <w:noWrap/>
            <w:vAlign w:val="center"/>
          </w:tcPr>
          <w:p w14:paraId="6A883270">
            <w:pPr>
              <w:widowControl w:val="0"/>
              <w:adjustRightInd w:val="0"/>
              <w:snapToGrid w:val="0"/>
              <w:spacing w:line="279" w:lineRule="auto"/>
              <w:jc w:val="center"/>
              <w:rPr>
                <w:rFonts w:hint="eastAsia" w:ascii="仿宋_GB2312" w:hAnsi="仿宋_GB2312" w:cs="仿宋_GB2312"/>
                <w:color w:val="auto"/>
                <w:sz w:val="24"/>
                <w14:ligatures w14:val="none"/>
              </w:rPr>
            </w:pPr>
          </w:p>
        </w:tc>
        <w:tc>
          <w:tcPr>
            <w:tcW w:w="2362" w:type="dxa"/>
            <w:noWrap/>
            <w:vAlign w:val="center"/>
          </w:tcPr>
          <w:p w14:paraId="0603EFD2">
            <w:pPr>
              <w:widowControl w:val="0"/>
              <w:adjustRightInd w:val="0"/>
              <w:snapToGrid w:val="0"/>
              <w:spacing w:line="279" w:lineRule="auto"/>
              <w:jc w:val="center"/>
              <w:rPr>
                <w:rFonts w:hint="eastAsia" w:ascii="仿宋_GB2312" w:hAnsi="仿宋_GB2312" w:cs="仿宋_GB2312"/>
                <w:color w:val="auto"/>
                <w:sz w:val="24"/>
                <w14:ligatures w14:val="none"/>
              </w:rPr>
            </w:pPr>
          </w:p>
        </w:tc>
        <w:tc>
          <w:tcPr>
            <w:tcW w:w="1526" w:type="dxa"/>
            <w:noWrap/>
            <w:vAlign w:val="center"/>
          </w:tcPr>
          <w:p w14:paraId="60140BCD">
            <w:pPr>
              <w:widowControl w:val="0"/>
              <w:adjustRightInd w:val="0"/>
              <w:snapToGrid w:val="0"/>
              <w:spacing w:line="279" w:lineRule="auto"/>
              <w:jc w:val="center"/>
              <w:rPr>
                <w:rFonts w:hint="eastAsia" w:ascii="仿宋_GB2312" w:hAnsi="仿宋_GB2312" w:cs="仿宋_GB2312"/>
                <w:color w:val="auto"/>
                <w:sz w:val="24"/>
                <w14:ligatures w14:val="none"/>
              </w:rPr>
            </w:pPr>
          </w:p>
        </w:tc>
      </w:tr>
      <w:tr w14:paraId="0FF6A41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1601" w:type="dxa"/>
            <w:noWrap/>
            <w:vAlign w:val="center"/>
          </w:tcPr>
          <w:p w14:paraId="64B641BD">
            <w:pPr>
              <w:widowControl w:val="0"/>
              <w:adjustRightInd w:val="0"/>
              <w:snapToGrid w:val="0"/>
              <w:spacing w:line="279" w:lineRule="auto"/>
              <w:jc w:val="center"/>
              <w:rPr>
                <w:rFonts w:hint="eastAsia" w:ascii="仿宋_GB2312" w:hAnsi="仿宋_GB2312" w:cs="仿宋_GB2312"/>
                <w:color w:val="auto"/>
                <w:sz w:val="24"/>
                <w14:ligatures w14:val="none"/>
              </w:rPr>
            </w:pPr>
            <w:r>
              <w:rPr>
                <w:rFonts w:hint="eastAsia" w:ascii="仿宋_GB2312" w:hAnsi="仿宋_GB2312" w:cs="仿宋_GB2312"/>
                <w:color w:val="auto"/>
                <w:sz w:val="24"/>
                <w14:ligatures w14:val="none"/>
              </w:rPr>
              <w:t>备    注</w:t>
            </w:r>
          </w:p>
        </w:tc>
        <w:tc>
          <w:tcPr>
            <w:tcW w:w="10138" w:type="dxa"/>
            <w:gridSpan w:val="8"/>
            <w:noWrap/>
            <w:vAlign w:val="center"/>
          </w:tcPr>
          <w:p w14:paraId="3F04D8C9">
            <w:pPr>
              <w:widowControl w:val="0"/>
              <w:adjustRightInd w:val="0"/>
              <w:snapToGrid w:val="0"/>
              <w:spacing w:line="279" w:lineRule="auto"/>
              <w:jc w:val="center"/>
              <w:rPr>
                <w:rFonts w:hint="eastAsia" w:ascii="仿宋_GB2312" w:hAnsi="仿宋_GB2312" w:cs="仿宋_GB2312"/>
                <w:color w:val="auto"/>
                <w:sz w:val="24"/>
                <w14:ligatures w14:val="none"/>
              </w:rPr>
            </w:pPr>
          </w:p>
        </w:tc>
        <w:tc>
          <w:tcPr>
            <w:tcW w:w="1526" w:type="dxa"/>
            <w:noWrap/>
            <w:vAlign w:val="center"/>
          </w:tcPr>
          <w:p w14:paraId="37FD6ACA">
            <w:pPr>
              <w:widowControl w:val="0"/>
              <w:adjustRightInd w:val="0"/>
              <w:snapToGrid w:val="0"/>
              <w:spacing w:line="279" w:lineRule="auto"/>
              <w:jc w:val="center"/>
              <w:rPr>
                <w:rFonts w:hint="eastAsia" w:ascii="仿宋_GB2312" w:hAnsi="仿宋_GB2312" w:cs="仿宋_GB2312"/>
                <w:color w:val="auto"/>
                <w:sz w:val="24"/>
                <w14:ligatures w14:val="none"/>
              </w:rPr>
            </w:pPr>
          </w:p>
        </w:tc>
      </w:tr>
    </w:tbl>
    <w:p w14:paraId="041E8D39">
      <w:pPr>
        <w:rPr>
          <w:rFonts w:hint="default"/>
          <w:lang w:val="en-US" w:eastAsia="zh-CN"/>
        </w:rPr>
      </w:pPr>
    </w:p>
    <w:sectPr>
      <w:footerReference r:id="rId3" w:type="default"/>
      <w:footerReference r:id="rId4" w:type="even"/>
      <w:pgSz w:w="16838" w:h="11906" w:orient="landscape"/>
      <w:pgMar w:top="1588" w:right="1962" w:bottom="1474" w:left="1848" w:header="851" w:footer="1418" w:gutter="0"/>
      <w:cols w:space="425" w:num="1"/>
      <w:docGrid w:type="linesAndChars" w:linePitch="592" w:charSpace="-8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等线 Light">
    <w:altName w:val="华文仿宋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等线">
    <w:altName w:val="华文仿宋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 Light">
    <w:altName w:val="Times New Roman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CA63734">
    <w:pPr>
      <w:pStyle w:val="11"/>
      <w:ind w:right="320" w:rightChars="100"/>
      <w:jc w:val="right"/>
      <w:rPr>
        <w:rFonts w:hint="eastAsia" w:ascii="宋体" w:hAnsi="宋体" w:eastAsia="宋体"/>
        <w:sz w:val="28"/>
      </w:rPr>
    </w:pPr>
    <w:sdt>
      <w:sdtPr>
        <w:id w:val="-1"/>
        <w:docPartObj>
          <w:docPartGallery w:val="autotext"/>
        </w:docPartObj>
      </w:sdtPr>
      <w:sdtEndPr>
        <w:rPr>
          <w:rFonts w:ascii="宋体" w:hAnsi="宋体" w:eastAsia="宋体"/>
          <w:sz w:val="28"/>
        </w:rPr>
      </w:sdtEndPr>
      <w:sdtContent>
        <w:r>
          <w:rPr>
            <w:rFonts w:hint="eastAsia" w:ascii="宋体" w:hAnsi="宋体" w:eastAsia="宋体"/>
            <w:sz w:val="28"/>
          </w:rPr>
          <w:t xml:space="preserve">— </w:t>
        </w:r>
        <w:r>
          <w:rPr>
            <w:rFonts w:ascii="宋体" w:hAnsi="宋体" w:eastAsia="宋体"/>
            <w:sz w:val="28"/>
          </w:rPr>
          <w:fldChar w:fldCharType="begin"/>
        </w:r>
        <w:r>
          <w:rPr>
            <w:rFonts w:ascii="宋体" w:hAnsi="宋体" w:eastAsia="宋体"/>
            <w:sz w:val="28"/>
          </w:rPr>
          <w:instrText xml:space="preserve">PAGE   \* MERGEFORMAT</w:instrText>
        </w:r>
        <w:r>
          <w:rPr>
            <w:rFonts w:ascii="宋体" w:hAnsi="宋体" w:eastAsia="宋体"/>
            <w:sz w:val="28"/>
          </w:rPr>
          <w:fldChar w:fldCharType="separate"/>
        </w:r>
        <w:r>
          <w:rPr>
            <w:rFonts w:ascii="宋体" w:hAnsi="宋体" w:eastAsia="宋体"/>
            <w:sz w:val="28"/>
            <w:lang w:val="zh-CN"/>
          </w:rPr>
          <w:t>2</w:t>
        </w:r>
        <w:r>
          <w:rPr>
            <w:rFonts w:ascii="宋体" w:hAnsi="宋体" w:eastAsia="宋体"/>
            <w:sz w:val="28"/>
          </w:rPr>
          <w:fldChar w:fldCharType="end"/>
        </w:r>
      </w:sdtContent>
    </w:sdt>
    <w:r>
      <w:rPr>
        <w:rFonts w:hint="eastAsia" w:ascii="宋体" w:hAnsi="宋体" w:eastAsia="宋体"/>
        <w:sz w:val="28"/>
      </w:rPr>
      <w:t xml:space="preserve"> 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007831A">
    <w:pPr>
      <w:pStyle w:val="11"/>
      <w:ind w:left="320" w:leftChars="100"/>
    </w:pPr>
    <w:sdt>
      <w:sdtPr>
        <w:id w:val="1516490139"/>
        <w:docPartObj>
          <w:docPartGallery w:val="autotext"/>
        </w:docPartObj>
      </w:sdtPr>
      <w:sdtEndPr>
        <w:rPr>
          <w:rFonts w:ascii="宋体" w:hAnsi="宋体" w:eastAsia="宋体"/>
          <w:sz w:val="28"/>
        </w:rPr>
      </w:sdtEndPr>
      <w:sdtContent>
        <w:r>
          <w:rPr>
            <w:rFonts w:hint="eastAsia" w:ascii="宋体" w:hAnsi="宋体" w:eastAsia="宋体"/>
            <w:sz w:val="28"/>
          </w:rPr>
          <w:t xml:space="preserve">— </w:t>
        </w:r>
        <w:r>
          <w:rPr>
            <w:rFonts w:ascii="宋体" w:hAnsi="宋体" w:eastAsia="宋体"/>
            <w:sz w:val="28"/>
          </w:rPr>
          <w:fldChar w:fldCharType="begin"/>
        </w:r>
        <w:r>
          <w:rPr>
            <w:rFonts w:ascii="宋体" w:hAnsi="宋体" w:eastAsia="宋体"/>
            <w:sz w:val="28"/>
          </w:rPr>
          <w:instrText xml:space="preserve">PAGE   \* MERGEFORMAT</w:instrText>
        </w:r>
        <w:r>
          <w:rPr>
            <w:rFonts w:ascii="宋体" w:hAnsi="宋体" w:eastAsia="宋体"/>
            <w:sz w:val="28"/>
          </w:rPr>
          <w:fldChar w:fldCharType="separate"/>
        </w:r>
        <w:r>
          <w:rPr>
            <w:rFonts w:ascii="宋体" w:hAnsi="宋体" w:eastAsia="宋体"/>
            <w:sz w:val="28"/>
          </w:rPr>
          <w:t>2</w:t>
        </w:r>
        <w:r>
          <w:rPr>
            <w:rFonts w:ascii="宋体" w:hAnsi="宋体" w:eastAsia="宋体"/>
            <w:sz w:val="28"/>
          </w:rPr>
          <w:fldChar w:fldCharType="end"/>
        </w:r>
      </w:sdtContent>
    </w:sdt>
    <w:r>
      <w:rPr>
        <w:rFonts w:hint="eastAsia" w:ascii="宋体" w:hAnsi="宋体" w:eastAsia="宋体"/>
        <w:sz w:val="28"/>
      </w:rPr>
      <w:t xml:space="preserve"> —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mirrorMargins w:val="1"/>
  <w:bordersDoNotSurroundHeader w:val="1"/>
  <w:bordersDoNotSurroundFooter w:val="1"/>
  <w:documentProtection w:enforcement="0"/>
  <w:defaultTabStop w:val="420"/>
  <w:evenAndOddHeaders w:val="1"/>
  <w:drawingGridHorizontalSpacing w:val="208"/>
  <w:drawingGridVerticalSpacing w:val="29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TY4Yzk2YzE4MGNjYTIzOTYyYWJiNDI4ZjkxMTYxNzMifQ=="/>
  </w:docVars>
  <w:rsids>
    <w:rsidRoot w:val="F297A349"/>
    <w:rsid w:val="00016976"/>
    <w:rsid w:val="00022D39"/>
    <w:rsid w:val="00060C64"/>
    <w:rsid w:val="00122F71"/>
    <w:rsid w:val="001A6DE2"/>
    <w:rsid w:val="001D6A3A"/>
    <w:rsid w:val="001F7098"/>
    <w:rsid w:val="00257FA7"/>
    <w:rsid w:val="002C4E4A"/>
    <w:rsid w:val="00330239"/>
    <w:rsid w:val="003624F3"/>
    <w:rsid w:val="00364EB5"/>
    <w:rsid w:val="00451F00"/>
    <w:rsid w:val="004A6BEC"/>
    <w:rsid w:val="005D3C66"/>
    <w:rsid w:val="0066439B"/>
    <w:rsid w:val="006C7A78"/>
    <w:rsid w:val="00802067"/>
    <w:rsid w:val="00856FDE"/>
    <w:rsid w:val="00934701"/>
    <w:rsid w:val="00941182"/>
    <w:rsid w:val="00997CAB"/>
    <w:rsid w:val="00A15D5A"/>
    <w:rsid w:val="00B16310"/>
    <w:rsid w:val="00B94F0F"/>
    <w:rsid w:val="00BD7FF5"/>
    <w:rsid w:val="00D1557F"/>
    <w:rsid w:val="00D328C2"/>
    <w:rsid w:val="00D52AEC"/>
    <w:rsid w:val="00DA728D"/>
    <w:rsid w:val="00DD1190"/>
    <w:rsid w:val="00E12CC1"/>
    <w:rsid w:val="00E21CF1"/>
    <w:rsid w:val="22124DF5"/>
    <w:rsid w:val="4B734896"/>
    <w:rsid w:val="547075D6"/>
    <w:rsid w:val="65231F89"/>
    <w:rsid w:val="6FFDCFBC"/>
    <w:rsid w:val="73B9644B"/>
    <w:rsid w:val="BCCB8B2F"/>
    <w:rsid w:val="C33F8ACC"/>
    <w:rsid w:val="CCFF5A24"/>
    <w:rsid w:val="EFEC7CC8"/>
    <w:rsid w:val="F297A349"/>
    <w:rsid w:val="FEF50F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仿宋_GB2312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jc w:val="both"/>
    </w:pPr>
    <w:rPr>
      <w:rFonts w:ascii="Times New Roman" w:hAnsi="Times New Roman" w:eastAsia="仿宋_GB2312" w:cstheme="minorBidi"/>
      <w:kern w:val="2"/>
      <w:sz w:val="32"/>
      <w:szCs w:val="24"/>
      <w:lang w:val="en-US" w:eastAsia="zh-CN" w:bidi="ar-SA"/>
      <w14:ligatures w14:val="standardContextual"/>
    </w:rPr>
  </w:style>
  <w:style w:type="paragraph" w:styleId="2">
    <w:name w:val="heading 1"/>
    <w:basedOn w:val="1"/>
    <w:next w:val="1"/>
    <w:link w:val="27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2E54A1" w:themeColor="accent1" w:themeShade="BF"/>
      <w:sz w:val="48"/>
      <w:szCs w:val="48"/>
    </w:rPr>
  </w:style>
  <w:style w:type="paragraph" w:styleId="3">
    <w:name w:val="heading 2"/>
    <w:basedOn w:val="1"/>
    <w:next w:val="1"/>
    <w:link w:val="28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E54A1" w:themeColor="accent1" w:themeShade="BF"/>
      <w:sz w:val="40"/>
      <w:szCs w:val="40"/>
    </w:rPr>
  </w:style>
  <w:style w:type="paragraph" w:styleId="4">
    <w:name w:val="heading 3"/>
    <w:basedOn w:val="1"/>
    <w:next w:val="1"/>
    <w:link w:val="29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2E54A1" w:themeColor="accent1" w:themeShade="BF"/>
      <w:szCs w:val="32"/>
    </w:rPr>
  </w:style>
  <w:style w:type="paragraph" w:styleId="5">
    <w:name w:val="heading 4"/>
    <w:basedOn w:val="1"/>
    <w:next w:val="1"/>
    <w:link w:val="30"/>
    <w:semiHidden/>
    <w:unhideWhenUsed/>
    <w:qFormat/>
    <w:uiPriority w:val="9"/>
    <w:pPr>
      <w:keepNext/>
      <w:keepLines/>
      <w:spacing w:before="80" w:after="40"/>
      <w:outlineLvl w:val="3"/>
    </w:pPr>
    <w:rPr>
      <w:rFonts w:asciiTheme="minorHAnsi" w:hAnsiTheme="minorHAnsi" w:eastAsiaTheme="minorEastAsia" w:cstheme="majorBidi"/>
      <w:color w:val="2E54A1" w:themeColor="accent1" w:themeShade="BF"/>
      <w:sz w:val="28"/>
      <w:szCs w:val="28"/>
    </w:rPr>
  </w:style>
  <w:style w:type="paragraph" w:styleId="6">
    <w:name w:val="heading 5"/>
    <w:basedOn w:val="1"/>
    <w:next w:val="1"/>
    <w:link w:val="31"/>
    <w:semiHidden/>
    <w:unhideWhenUsed/>
    <w:qFormat/>
    <w:uiPriority w:val="9"/>
    <w:pPr>
      <w:keepNext/>
      <w:keepLines/>
      <w:spacing w:before="80" w:after="40"/>
      <w:outlineLvl w:val="4"/>
    </w:pPr>
    <w:rPr>
      <w:rFonts w:asciiTheme="minorHAnsi" w:hAnsiTheme="minorHAnsi" w:eastAsiaTheme="minorEastAsia" w:cstheme="majorBidi"/>
      <w:color w:val="2E54A1" w:themeColor="accent1" w:themeShade="BF"/>
      <w:sz w:val="24"/>
    </w:rPr>
  </w:style>
  <w:style w:type="paragraph" w:styleId="7">
    <w:name w:val="heading 6"/>
    <w:basedOn w:val="1"/>
    <w:next w:val="1"/>
    <w:link w:val="32"/>
    <w:semiHidden/>
    <w:unhideWhenUsed/>
    <w:qFormat/>
    <w:uiPriority w:val="9"/>
    <w:pPr>
      <w:keepNext/>
      <w:keepLines/>
      <w:spacing w:before="40"/>
      <w:outlineLvl w:val="5"/>
    </w:pPr>
    <w:rPr>
      <w:rFonts w:asciiTheme="minorHAnsi" w:hAnsiTheme="minorHAnsi" w:eastAsiaTheme="minorEastAsia" w:cstheme="majorBidi"/>
      <w:b/>
      <w:bCs/>
      <w:color w:val="2E54A1" w:themeColor="accent1" w:themeShade="BF"/>
    </w:rPr>
  </w:style>
  <w:style w:type="paragraph" w:styleId="8">
    <w:name w:val="heading 7"/>
    <w:basedOn w:val="1"/>
    <w:next w:val="1"/>
    <w:link w:val="33"/>
    <w:semiHidden/>
    <w:unhideWhenUsed/>
    <w:qFormat/>
    <w:uiPriority w:val="9"/>
    <w:pPr>
      <w:keepNext/>
      <w:keepLines/>
      <w:spacing w:before="40"/>
      <w:outlineLvl w:val="6"/>
    </w:pPr>
    <w:rPr>
      <w:rFonts w:asciiTheme="minorHAnsi" w:hAnsiTheme="minorHAnsi" w:eastAsiaTheme="minorEastAsia"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34"/>
    <w:semiHidden/>
    <w:unhideWhenUsed/>
    <w:qFormat/>
    <w:uiPriority w:val="9"/>
    <w:pPr>
      <w:keepNext/>
      <w:keepLines/>
      <w:outlineLvl w:val="7"/>
    </w:pPr>
    <w:rPr>
      <w:rFonts w:asciiTheme="minorHAnsi" w:hAnsiTheme="minorHAnsi" w:eastAsiaTheme="min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35"/>
    <w:semiHidden/>
    <w:unhideWhenUsed/>
    <w:qFormat/>
    <w:uiPriority w:val="9"/>
    <w:pPr>
      <w:keepNext/>
      <w:keepLines/>
      <w:outlineLvl w:val="8"/>
    </w:pPr>
    <w:rPr>
      <w:rFonts w:asciiTheme="minorHAnsi" w:hAnsiTheme="minorHAnsi"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6">
    <w:name w:val="Default Paragraph Font"/>
    <w:semiHidden/>
    <w:unhideWhenUsed/>
    <w:qFormat/>
    <w:uiPriority w:val="1"/>
  </w:style>
  <w:style w:type="table" w:default="1" w:styleId="1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link w:val="2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19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3">
    <w:name w:val="Subtitle"/>
    <w:basedOn w:val="1"/>
    <w:next w:val="1"/>
    <w:link w:val="37"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4">
    <w:name w:val="Title"/>
    <w:basedOn w:val="1"/>
    <w:next w:val="1"/>
    <w:link w:val="36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customStyle="1" w:styleId="17">
    <w:name w:val="公文标题"/>
    <w:basedOn w:val="18"/>
    <w:next w:val="1"/>
    <w:qFormat/>
    <w:uiPriority w:val="0"/>
    <w:pPr>
      <w:spacing w:line="690" w:lineRule="exact"/>
      <w:jc w:val="center"/>
    </w:pPr>
    <w:rPr>
      <w:rFonts w:eastAsia="方正小标宋简体"/>
      <w:sz w:val="44"/>
    </w:rPr>
  </w:style>
  <w:style w:type="paragraph" w:styleId="18">
    <w:name w:val="No Spacing"/>
    <w:qFormat/>
    <w:uiPriority w:val="1"/>
    <w:pPr>
      <w:jc w:val="both"/>
    </w:pPr>
    <w:rPr>
      <w:rFonts w:ascii="Times New Roman" w:hAnsi="Times New Roman" w:eastAsia="仿宋_GB2312" w:cstheme="minorBidi"/>
      <w:kern w:val="2"/>
      <w:sz w:val="32"/>
      <w:szCs w:val="24"/>
      <w:lang w:val="en-US" w:eastAsia="zh-CN" w:bidi="ar-SA"/>
      <w14:ligatures w14:val="standardContextual"/>
    </w:rPr>
  </w:style>
  <w:style w:type="character" w:customStyle="1" w:styleId="19">
    <w:name w:val="页眉 字符"/>
    <w:basedOn w:val="16"/>
    <w:link w:val="12"/>
    <w:qFormat/>
    <w:uiPriority w:val="99"/>
    <w:rPr>
      <w:sz w:val="18"/>
      <w:szCs w:val="18"/>
    </w:rPr>
  </w:style>
  <w:style w:type="character" w:customStyle="1" w:styleId="20">
    <w:name w:val="页脚 字符"/>
    <w:basedOn w:val="16"/>
    <w:link w:val="11"/>
    <w:qFormat/>
    <w:uiPriority w:val="99"/>
    <w:rPr>
      <w:sz w:val="18"/>
      <w:szCs w:val="18"/>
    </w:rPr>
  </w:style>
  <w:style w:type="paragraph" w:customStyle="1" w:styleId="21">
    <w:name w:val="公文一般"/>
    <w:basedOn w:val="1"/>
    <w:link w:val="22"/>
    <w:qFormat/>
    <w:uiPriority w:val="0"/>
    <w:pPr>
      <w:widowControl w:val="0"/>
      <w:ind w:firstLine="200" w:firstLineChars="200"/>
    </w:pPr>
  </w:style>
  <w:style w:type="character" w:customStyle="1" w:styleId="22">
    <w:name w:val="公文一般 字符"/>
    <w:basedOn w:val="16"/>
    <w:link w:val="21"/>
    <w:qFormat/>
    <w:uiPriority w:val="0"/>
  </w:style>
  <w:style w:type="paragraph" w:customStyle="1" w:styleId="23">
    <w:name w:val="一级标题"/>
    <w:basedOn w:val="21"/>
    <w:next w:val="21"/>
    <w:link w:val="24"/>
    <w:qFormat/>
    <w:uiPriority w:val="0"/>
    <w:pPr>
      <w:ind w:firstLine="632"/>
    </w:pPr>
    <w:rPr>
      <w:rFonts w:eastAsia="黑体"/>
    </w:rPr>
  </w:style>
  <w:style w:type="character" w:customStyle="1" w:styleId="24">
    <w:name w:val="一级标题 字符"/>
    <w:basedOn w:val="22"/>
    <w:link w:val="23"/>
    <w:qFormat/>
    <w:uiPriority w:val="0"/>
    <w:rPr>
      <w:rFonts w:eastAsia="黑体"/>
    </w:rPr>
  </w:style>
  <w:style w:type="paragraph" w:customStyle="1" w:styleId="25">
    <w:name w:val="二级标题"/>
    <w:basedOn w:val="23"/>
    <w:link w:val="26"/>
    <w:qFormat/>
    <w:uiPriority w:val="0"/>
    <w:rPr>
      <w:rFonts w:eastAsia="楷体"/>
      <w:b/>
    </w:rPr>
  </w:style>
  <w:style w:type="character" w:customStyle="1" w:styleId="26">
    <w:name w:val="二级标题 字符"/>
    <w:basedOn w:val="24"/>
    <w:link w:val="25"/>
    <w:qFormat/>
    <w:uiPriority w:val="0"/>
    <w:rPr>
      <w:rFonts w:eastAsia="楷体"/>
      <w:b/>
    </w:rPr>
  </w:style>
  <w:style w:type="character" w:customStyle="1" w:styleId="27">
    <w:name w:val="标题 1 字符"/>
    <w:basedOn w:val="16"/>
    <w:link w:val="2"/>
    <w:qFormat/>
    <w:uiPriority w:val="9"/>
    <w:rPr>
      <w:rFonts w:asciiTheme="majorHAnsi" w:hAnsiTheme="majorHAnsi" w:eastAsiaTheme="majorEastAsia" w:cstheme="majorBidi"/>
      <w:color w:val="2E54A1" w:themeColor="accent1" w:themeShade="BF"/>
      <w:sz w:val="48"/>
      <w:szCs w:val="48"/>
    </w:rPr>
  </w:style>
  <w:style w:type="character" w:customStyle="1" w:styleId="28">
    <w:name w:val="标题 2 字符"/>
    <w:basedOn w:val="16"/>
    <w:link w:val="3"/>
    <w:semiHidden/>
    <w:qFormat/>
    <w:uiPriority w:val="9"/>
    <w:rPr>
      <w:rFonts w:asciiTheme="majorHAnsi" w:hAnsiTheme="majorHAnsi" w:eastAsiaTheme="majorEastAsia" w:cstheme="majorBidi"/>
      <w:color w:val="2E54A1" w:themeColor="accent1" w:themeShade="BF"/>
      <w:sz w:val="40"/>
      <w:szCs w:val="40"/>
    </w:rPr>
  </w:style>
  <w:style w:type="character" w:customStyle="1" w:styleId="29">
    <w:name w:val="标题 3 字符"/>
    <w:basedOn w:val="16"/>
    <w:link w:val="4"/>
    <w:semiHidden/>
    <w:qFormat/>
    <w:uiPriority w:val="9"/>
    <w:rPr>
      <w:rFonts w:asciiTheme="majorHAnsi" w:hAnsiTheme="majorHAnsi" w:eastAsiaTheme="majorEastAsia" w:cstheme="majorBidi"/>
      <w:color w:val="2E54A1" w:themeColor="accent1" w:themeShade="BF"/>
      <w:szCs w:val="32"/>
    </w:rPr>
  </w:style>
  <w:style w:type="character" w:customStyle="1" w:styleId="30">
    <w:name w:val="标题 4 字符"/>
    <w:basedOn w:val="16"/>
    <w:link w:val="5"/>
    <w:semiHidden/>
    <w:qFormat/>
    <w:uiPriority w:val="9"/>
    <w:rPr>
      <w:rFonts w:asciiTheme="minorHAnsi" w:hAnsiTheme="minorHAnsi" w:eastAsiaTheme="minorEastAsia" w:cstheme="majorBidi"/>
      <w:color w:val="2E54A1" w:themeColor="accent1" w:themeShade="BF"/>
      <w:sz w:val="28"/>
      <w:szCs w:val="28"/>
    </w:rPr>
  </w:style>
  <w:style w:type="character" w:customStyle="1" w:styleId="31">
    <w:name w:val="标题 5 字符"/>
    <w:basedOn w:val="16"/>
    <w:link w:val="6"/>
    <w:semiHidden/>
    <w:qFormat/>
    <w:uiPriority w:val="9"/>
    <w:rPr>
      <w:rFonts w:asciiTheme="minorHAnsi" w:hAnsiTheme="minorHAnsi" w:eastAsiaTheme="minorEastAsia" w:cstheme="majorBidi"/>
      <w:color w:val="2E54A1" w:themeColor="accent1" w:themeShade="BF"/>
      <w:sz w:val="24"/>
    </w:rPr>
  </w:style>
  <w:style w:type="character" w:customStyle="1" w:styleId="32">
    <w:name w:val="标题 6 字符"/>
    <w:basedOn w:val="16"/>
    <w:link w:val="7"/>
    <w:semiHidden/>
    <w:qFormat/>
    <w:uiPriority w:val="9"/>
    <w:rPr>
      <w:rFonts w:asciiTheme="minorHAnsi" w:hAnsiTheme="minorHAnsi" w:eastAsiaTheme="minorEastAsia" w:cstheme="majorBidi"/>
      <w:b/>
      <w:bCs/>
      <w:color w:val="2E54A1" w:themeColor="accent1" w:themeShade="BF"/>
    </w:rPr>
  </w:style>
  <w:style w:type="character" w:customStyle="1" w:styleId="33">
    <w:name w:val="标题 7 字符"/>
    <w:basedOn w:val="16"/>
    <w:link w:val="8"/>
    <w:semiHidden/>
    <w:qFormat/>
    <w:uiPriority w:val="9"/>
    <w:rPr>
      <w:rFonts w:asciiTheme="minorHAnsi" w:hAnsiTheme="minorHAnsi" w:eastAsiaTheme="minorEastAsia"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34">
    <w:name w:val="标题 8 字符"/>
    <w:basedOn w:val="16"/>
    <w:link w:val="9"/>
    <w:semiHidden/>
    <w:qFormat/>
    <w:uiPriority w:val="9"/>
    <w:rPr>
      <w:rFonts w:asciiTheme="minorHAnsi" w:hAnsiTheme="minorHAnsi" w:eastAsiaTheme="min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35">
    <w:name w:val="标题 9 字符"/>
    <w:basedOn w:val="16"/>
    <w:link w:val="10"/>
    <w:semiHidden/>
    <w:qFormat/>
    <w:uiPriority w:val="9"/>
    <w:rPr>
      <w:rFonts w:asciiTheme="minorHAnsi" w:hAnsiTheme="minorHAnsi"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36">
    <w:name w:val="标题 字符"/>
    <w:basedOn w:val="16"/>
    <w:link w:val="14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37">
    <w:name w:val="副标题 字符"/>
    <w:basedOn w:val="16"/>
    <w:link w:val="13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38">
    <w:name w:val="Quote"/>
    <w:basedOn w:val="1"/>
    <w:next w:val="1"/>
    <w:link w:val="39"/>
    <w:qFormat/>
    <w:uiPriority w:val="29"/>
    <w:pPr>
      <w:spacing w:before="160" w:after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9">
    <w:name w:val="引用 字符"/>
    <w:basedOn w:val="16"/>
    <w:link w:val="38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40">
    <w:name w:val="List Paragraph"/>
    <w:basedOn w:val="1"/>
    <w:qFormat/>
    <w:uiPriority w:val="34"/>
    <w:pPr>
      <w:ind w:left="720"/>
      <w:contextualSpacing/>
    </w:pPr>
  </w:style>
  <w:style w:type="character" w:customStyle="1" w:styleId="41">
    <w:name w:val="Intense Emphasis"/>
    <w:basedOn w:val="16"/>
    <w:qFormat/>
    <w:uiPriority w:val="21"/>
    <w:rPr>
      <w:i/>
      <w:iCs/>
      <w:color w:val="2E54A1" w:themeColor="accent1" w:themeShade="BF"/>
    </w:rPr>
  </w:style>
  <w:style w:type="paragraph" w:styleId="42">
    <w:name w:val="Intense Quote"/>
    <w:basedOn w:val="1"/>
    <w:next w:val="1"/>
    <w:link w:val="43"/>
    <w:qFormat/>
    <w:uiPriority w:val="30"/>
    <w:pPr>
      <w:pBdr>
        <w:top w:val="single" w:color="2D54A0" w:themeColor="accent1" w:themeShade="BF" w:sz="4" w:space="10"/>
        <w:bottom w:val="single" w:color="2D54A0" w:themeColor="accent1" w:themeShade="BF" w:sz="4" w:space="10"/>
      </w:pBdr>
      <w:spacing w:before="360" w:after="360"/>
      <w:ind w:left="864" w:right="864"/>
      <w:jc w:val="center"/>
    </w:pPr>
    <w:rPr>
      <w:i/>
      <w:iCs/>
      <w:color w:val="2E54A1" w:themeColor="accent1" w:themeShade="BF"/>
    </w:rPr>
  </w:style>
  <w:style w:type="character" w:customStyle="1" w:styleId="43">
    <w:name w:val="明显引用 字符"/>
    <w:basedOn w:val="16"/>
    <w:link w:val="42"/>
    <w:qFormat/>
    <w:uiPriority w:val="30"/>
    <w:rPr>
      <w:i/>
      <w:iCs/>
      <w:color w:val="2E54A1" w:themeColor="accent1" w:themeShade="BF"/>
    </w:rPr>
  </w:style>
  <w:style w:type="character" w:customStyle="1" w:styleId="44">
    <w:name w:val="Intense Reference"/>
    <w:basedOn w:val="16"/>
    <w:qFormat/>
    <w:uiPriority w:val="32"/>
    <w:rPr>
      <w:b/>
      <w:bCs/>
      <w:smallCaps/>
      <w:color w:val="2E54A1" w:themeColor="accent1" w:themeShade="BF"/>
      <w:spacing w:val="5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7</Lines>
  <Paragraphs>2</Paragraphs>
  <TotalTime>0</TotalTime>
  <ScaleCrop>false</ScaleCrop>
  <LinksUpToDate>false</LinksUpToDate>
  <CharactersWithSpaces>0</CharactersWithSpaces>
  <Application>WPS Office_12.1.2.26885_F1E327BC-269C-435d-A152-05C5408002CA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2026-09-20T17:44:00Z</dcterms:created>
  <dc:creator>庞玉彬</dc:creator>
  <cp:lastModifiedBy>庞玉彬</cp:lastModifiedBy>
  <dcterms:modified xsi:type="dcterms:W3CDTF">2026-09-20T17:44:46Z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2052-12.1.2.26885</vt:lpwstr>
  </property>
  <property fmtid="{D5CDD505-2E9C-101B-9397-08002B2CF9AE}" pid="3" name="ICV">
    <vt:lpwstr>BCFC35D693AF67C4F4AAAF6AC37B9AD5_41</vt:lpwstr>
  </property>
</Properties>
</file>